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CE" w:rsidRPr="00754917" w:rsidRDefault="002106CE" w:rsidP="000C0B08">
      <w:pPr>
        <w:pStyle w:val="KonuBal"/>
        <w:rPr>
          <w:rFonts w:ascii="Cambria" w:hAnsi="Cambria"/>
          <w:sz w:val="22"/>
          <w:szCs w:val="22"/>
        </w:rPr>
      </w:pPr>
      <w:bookmarkStart w:id="0" w:name="_GoBack"/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 xml:space="preserve"> DERNEĞİ</w:t>
      </w:r>
    </w:p>
    <w:p w:rsidR="002106CE" w:rsidRPr="00754917" w:rsidRDefault="002106CE" w:rsidP="000C0B08">
      <w:pPr>
        <w:pStyle w:val="KonuBal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GENEL KURUL TOPLANTI TUTANAĞI</w:t>
      </w:r>
    </w:p>
    <w:p w:rsidR="002106CE" w:rsidRPr="00754917" w:rsidRDefault="002106CE" w:rsidP="000C0B08">
      <w:pPr>
        <w:pStyle w:val="KonuBal"/>
        <w:jc w:val="left"/>
        <w:rPr>
          <w:rFonts w:ascii="Cambria" w:hAnsi="Cambria"/>
          <w:b w:val="0"/>
          <w:sz w:val="22"/>
          <w:szCs w:val="22"/>
        </w:rPr>
      </w:pPr>
    </w:p>
    <w:p w:rsidR="00D83B33" w:rsidRPr="00754917" w:rsidRDefault="00D36248" w:rsidP="00D36248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 xml:space="preserve">Dernek yönetim kurulunun almış olduğu 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>/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>/20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 xml:space="preserve"> tarihli ve 20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>/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 xml:space="preserve"> </w:t>
      </w:r>
      <w:proofErr w:type="gramStart"/>
      <w:r w:rsidRPr="00754917">
        <w:rPr>
          <w:rFonts w:ascii="Cambria" w:hAnsi="Cambria"/>
          <w:sz w:val="22"/>
          <w:szCs w:val="22"/>
        </w:rPr>
        <w:t>sayılı</w:t>
      </w:r>
      <w:proofErr w:type="gramEnd"/>
      <w:r w:rsidRPr="00754917">
        <w:rPr>
          <w:rFonts w:ascii="Cambria" w:hAnsi="Cambria"/>
          <w:sz w:val="22"/>
          <w:szCs w:val="22"/>
        </w:rPr>
        <w:t xml:space="preserve"> kararı gereği; toplantı günü, saati, yeri ve gündemi yönetim kurulunca tespit edilen dernek tüzüğüne göre genel kurul toplantısına katılma hakkı bulunan tüm üyelere </w:t>
      </w:r>
      <w:r w:rsidR="001832B2" w:rsidRPr="00754917">
        <w:rPr>
          <w:rFonts w:ascii="Cambria" w:hAnsi="Cambria"/>
          <w:sz w:val="22"/>
          <w:szCs w:val="22"/>
        </w:rPr>
        <w:t xml:space="preserve">yasal </w:t>
      </w:r>
      <w:r w:rsidRPr="00754917">
        <w:rPr>
          <w:rFonts w:ascii="Cambria" w:hAnsi="Cambria"/>
          <w:sz w:val="22"/>
          <w:szCs w:val="22"/>
        </w:rPr>
        <w:t xml:space="preserve">süre içerisinde </w:t>
      </w:r>
      <w:r w:rsidRPr="00754917">
        <w:rPr>
          <w:rFonts w:ascii="Cambria" w:hAnsi="Cambria"/>
          <w:color w:val="FF0000"/>
          <w:sz w:val="22"/>
          <w:szCs w:val="22"/>
        </w:rPr>
        <w:t>yazılı olarak/e-posta ile/SMS ile/gazete ilanıyla/internet sayfamızdan/mahalli yayın araçlarıyla</w:t>
      </w:r>
      <w:r w:rsidRPr="00754917">
        <w:rPr>
          <w:rFonts w:ascii="Cambria" w:hAnsi="Cambria"/>
          <w:sz w:val="22"/>
          <w:szCs w:val="22"/>
        </w:rPr>
        <w:t xml:space="preserve"> bildirilerek, </w:t>
      </w:r>
      <w:r w:rsidR="00D83B33" w:rsidRPr="00754917">
        <w:rPr>
          <w:rFonts w:ascii="Cambria" w:hAnsi="Cambria"/>
          <w:color w:val="FF0000"/>
          <w:sz w:val="22"/>
          <w:szCs w:val="22"/>
        </w:rPr>
        <w:t>(Erteleme durumuna göre 1. yada 2. ifade ile cümleye devam edilecek</w:t>
      </w:r>
      <w:r w:rsidR="006312D7" w:rsidRPr="00754917">
        <w:rPr>
          <w:rFonts w:ascii="Cambria" w:hAnsi="Cambria"/>
          <w:color w:val="FF0000"/>
          <w:sz w:val="22"/>
          <w:szCs w:val="22"/>
        </w:rPr>
        <w:t>, erteleme durumunda bir sonraki sayfada bulunan erteleme tutanağı ertelemenin olduğu gün tutulacak</w:t>
      </w:r>
      <w:r w:rsidR="00D83B33" w:rsidRPr="00754917">
        <w:rPr>
          <w:rFonts w:ascii="Cambria" w:hAnsi="Cambria"/>
          <w:color w:val="FF0000"/>
          <w:sz w:val="22"/>
          <w:szCs w:val="22"/>
        </w:rPr>
        <w:t>)</w:t>
      </w:r>
    </w:p>
    <w:p w:rsidR="00D36248" w:rsidRPr="00754917" w:rsidRDefault="00BE6938" w:rsidP="00D36248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bCs/>
          <w:color w:val="00B050"/>
          <w:sz w:val="22"/>
          <w:szCs w:val="22"/>
        </w:rPr>
        <w:t xml:space="preserve">(1. ifade) </w:t>
      </w:r>
      <w:r w:rsidR="00D36248" w:rsidRPr="00754917">
        <w:rPr>
          <w:rFonts w:ascii="Cambria" w:hAnsi="Cambria"/>
          <w:bCs/>
          <w:sz w:val="22"/>
          <w:szCs w:val="22"/>
        </w:rPr>
        <w:t>Derneğin</w:t>
      </w:r>
      <w:r w:rsidR="00D36248" w:rsidRPr="00754917">
        <w:rPr>
          <w:rFonts w:ascii="Cambria" w:hAnsi="Cambria"/>
          <w:sz w:val="22"/>
          <w:szCs w:val="22"/>
        </w:rPr>
        <w:t xml:space="preserve"> </w:t>
      </w:r>
      <w:r w:rsidR="00D36248" w:rsidRPr="00754917">
        <w:rPr>
          <w:rFonts w:ascii="Cambria" w:hAnsi="Cambria"/>
          <w:color w:val="FF0000"/>
          <w:sz w:val="22"/>
          <w:szCs w:val="22"/>
        </w:rPr>
        <w:t>(ilk)</w:t>
      </w:r>
      <w:r w:rsidR="00D36248" w:rsidRPr="00754917">
        <w:rPr>
          <w:rFonts w:ascii="Cambria" w:hAnsi="Cambria"/>
          <w:sz w:val="22"/>
          <w:szCs w:val="22"/>
        </w:rPr>
        <w:t>olağan</w:t>
      </w:r>
      <w:r w:rsidR="00D36248" w:rsidRPr="00754917">
        <w:rPr>
          <w:rFonts w:ascii="Cambria" w:hAnsi="Cambria"/>
          <w:color w:val="FF0000"/>
          <w:sz w:val="22"/>
          <w:szCs w:val="22"/>
        </w:rPr>
        <w:t>(üstü)</w:t>
      </w:r>
      <w:r w:rsidR="00D36248" w:rsidRPr="00754917">
        <w:rPr>
          <w:rFonts w:ascii="Cambria" w:hAnsi="Cambria"/>
          <w:sz w:val="22"/>
          <w:szCs w:val="22"/>
        </w:rPr>
        <w:t xml:space="preserve"> genel kurul toplantısı </w:t>
      </w:r>
      <w:r w:rsidR="00D36248" w:rsidRPr="00754917">
        <w:rPr>
          <w:rFonts w:ascii="Cambria" w:hAnsi="Cambria"/>
          <w:color w:val="FF0000"/>
          <w:sz w:val="22"/>
          <w:szCs w:val="22"/>
        </w:rPr>
        <w:t>…</w:t>
      </w:r>
      <w:r w:rsidR="00D36248" w:rsidRPr="00754917">
        <w:rPr>
          <w:rFonts w:ascii="Cambria" w:hAnsi="Cambria"/>
          <w:sz w:val="22"/>
          <w:szCs w:val="22"/>
        </w:rPr>
        <w:t>/</w:t>
      </w:r>
      <w:r w:rsidR="00D36248" w:rsidRPr="00754917">
        <w:rPr>
          <w:rFonts w:ascii="Cambria" w:hAnsi="Cambria"/>
          <w:color w:val="FF0000"/>
          <w:sz w:val="22"/>
          <w:szCs w:val="22"/>
        </w:rPr>
        <w:t>…</w:t>
      </w:r>
      <w:r w:rsidR="00D36248" w:rsidRPr="00754917">
        <w:rPr>
          <w:rFonts w:ascii="Cambria" w:hAnsi="Cambria"/>
          <w:sz w:val="22"/>
          <w:szCs w:val="22"/>
        </w:rPr>
        <w:t>/20</w:t>
      </w:r>
      <w:r w:rsidR="00D36248" w:rsidRPr="00754917">
        <w:rPr>
          <w:rFonts w:ascii="Cambria" w:hAnsi="Cambria"/>
          <w:color w:val="FF0000"/>
          <w:sz w:val="22"/>
          <w:szCs w:val="22"/>
        </w:rPr>
        <w:t>…</w:t>
      </w:r>
      <w:r w:rsidR="00D36248" w:rsidRPr="00754917">
        <w:rPr>
          <w:rFonts w:ascii="Cambria" w:hAnsi="Cambria"/>
          <w:sz w:val="22"/>
          <w:szCs w:val="22"/>
        </w:rPr>
        <w:t xml:space="preserve"> tarihinde saat </w:t>
      </w:r>
      <w:proofErr w:type="gramStart"/>
      <w:r w:rsidR="00D36248" w:rsidRPr="00754917">
        <w:rPr>
          <w:rFonts w:ascii="Cambria" w:hAnsi="Cambria"/>
          <w:color w:val="FF0000"/>
          <w:sz w:val="22"/>
          <w:szCs w:val="22"/>
        </w:rPr>
        <w:t>…</w:t>
      </w:r>
      <w:r w:rsidR="00D36248" w:rsidRPr="00754917">
        <w:rPr>
          <w:rFonts w:ascii="Cambria" w:hAnsi="Cambria"/>
          <w:sz w:val="22"/>
          <w:szCs w:val="22"/>
        </w:rPr>
        <w:t>:</w:t>
      </w:r>
      <w:r w:rsidR="00D36248" w:rsidRPr="00754917">
        <w:rPr>
          <w:rFonts w:ascii="Cambria" w:hAnsi="Cambria"/>
          <w:color w:val="FF0000"/>
          <w:sz w:val="22"/>
          <w:szCs w:val="22"/>
        </w:rPr>
        <w:t>…</w:t>
      </w:r>
      <w:proofErr w:type="gramEnd"/>
      <w:r w:rsidR="00D36248" w:rsidRPr="00754917">
        <w:rPr>
          <w:rFonts w:ascii="Cambria" w:hAnsi="Cambria"/>
          <w:sz w:val="22"/>
          <w:szCs w:val="22"/>
        </w:rPr>
        <w:t xml:space="preserve">’da </w:t>
      </w:r>
      <w:r w:rsidR="00D36248" w:rsidRPr="00754917">
        <w:rPr>
          <w:rFonts w:ascii="Cambria" w:hAnsi="Cambria"/>
          <w:color w:val="FF0000"/>
          <w:sz w:val="22"/>
          <w:szCs w:val="22"/>
        </w:rPr>
        <w:t xml:space="preserve">dernek yerleşim yerinde/… </w:t>
      </w:r>
      <w:proofErr w:type="gramStart"/>
      <w:r w:rsidR="00D36248" w:rsidRPr="00754917">
        <w:rPr>
          <w:rFonts w:ascii="Cambria" w:hAnsi="Cambria"/>
          <w:color w:val="FF0000"/>
          <w:sz w:val="22"/>
          <w:szCs w:val="22"/>
        </w:rPr>
        <w:t>adresinde</w:t>
      </w:r>
      <w:proofErr w:type="gramEnd"/>
      <w:r w:rsidR="00D36248" w:rsidRPr="00754917">
        <w:rPr>
          <w:rFonts w:ascii="Cambria" w:hAnsi="Cambria"/>
          <w:sz w:val="22"/>
          <w:szCs w:val="22"/>
        </w:rPr>
        <w:t xml:space="preserve"> başlamıştır.</w:t>
      </w:r>
    </w:p>
    <w:p w:rsidR="00D83B33" w:rsidRPr="00754917" w:rsidRDefault="005C158D" w:rsidP="00D36248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 w:cs="Tahoma"/>
          <w:bCs/>
          <w:color w:val="00B050"/>
          <w:sz w:val="22"/>
          <w:szCs w:val="22"/>
        </w:rPr>
        <w:t xml:space="preserve">(2. ifade) </w:t>
      </w:r>
      <w:r w:rsidR="00D83B33" w:rsidRPr="00754917">
        <w:rPr>
          <w:rFonts w:ascii="Cambria" w:hAnsi="Cambria" w:cs="Tahoma"/>
          <w:bCs/>
          <w:sz w:val="22"/>
          <w:szCs w:val="22"/>
        </w:rPr>
        <w:t>Derneği</w:t>
      </w:r>
      <w:r w:rsidR="00D83B33" w:rsidRPr="00754917">
        <w:rPr>
          <w:rFonts w:ascii="Cambria" w:hAnsi="Cambria" w:cs="Tahoma"/>
          <w:sz w:val="22"/>
          <w:szCs w:val="22"/>
        </w:rPr>
        <w:t xml:space="preserve">n </w:t>
      </w:r>
      <w:r w:rsidR="00D83B33" w:rsidRPr="00754917">
        <w:rPr>
          <w:rFonts w:ascii="Cambria" w:hAnsi="Cambria" w:cs="Tahoma"/>
          <w:color w:val="FF0000"/>
          <w:sz w:val="22"/>
          <w:szCs w:val="22"/>
        </w:rPr>
        <w:t>…</w:t>
      </w:r>
      <w:r w:rsidR="00D83B33" w:rsidRPr="00754917">
        <w:rPr>
          <w:rFonts w:ascii="Cambria" w:hAnsi="Cambria" w:cs="Tahoma"/>
          <w:sz w:val="22"/>
          <w:szCs w:val="22"/>
        </w:rPr>
        <w:t>/</w:t>
      </w:r>
      <w:r w:rsidR="00D83B33" w:rsidRPr="00754917">
        <w:rPr>
          <w:rFonts w:ascii="Cambria" w:hAnsi="Cambria" w:cs="Tahoma"/>
          <w:color w:val="FF0000"/>
          <w:sz w:val="22"/>
          <w:szCs w:val="22"/>
        </w:rPr>
        <w:t>…</w:t>
      </w:r>
      <w:r w:rsidR="00D83B33" w:rsidRPr="00754917">
        <w:rPr>
          <w:rFonts w:ascii="Cambria" w:hAnsi="Cambria" w:cs="Tahoma"/>
          <w:sz w:val="22"/>
          <w:szCs w:val="22"/>
        </w:rPr>
        <w:t>/20</w:t>
      </w:r>
      <w:r w:rsidR="00D83B33" w:rsidRPr="00754917">
        <w:rPr>
          <w:rFonts w:ascii="Cambria" w:hAnsi="Cambria" w:cs="Tahoma"/>
          <w:color w:val="FF0000"/>
          <w:sz w:val="22"/>
          <w:szCs w:val="22"/>
        </w:rPr>
        <w:t>…</w:t>
      </w:r>
      <w:r w:rsidR="00D83B33" w:rsidRPr="00754917">
        <w:rPr>
          <w:rFonts w:ascii="Cambria" w:hAnsi="Cambria" w:cs="Tahoma"/>
          <w:sz w:val="22"/>
          <w:szCs w:val="22"/>
        </w:rPr>
        <w:t xml:space="preserve"> günü saat </w:t>
      </w:r>
      <w:proofErr w:type="gramStart"/>
      <w:r w:rsidR="00D83B33" w:rsidRPr="00754917">
        <w:rPr>
          <w:rFonts w:ascii="Cambria" w:hAnsi="Cambria" w:cs="Tahoma"/>
          <w:color w:val="FF0000"/>
          <w:sz w:val="22"/>
          <w:szCs w:val="22"/>
        </w:rPr>
        <w:t>…</w:t>
      </w:r>
      <w:r w:rsidR="00D83B33" w:rsidRPr="00754917">
        <w:rPr>
          <w:rFonts w:ascii="Cambria" w:hAnsi="Cambria" w:cs="Tahoma"/>
          <w:sz w:val="22"/>
          <w:szCs w:val="22"/>
        </w:rPr>
        <w:t>:</w:t>
      </w:r>
      <w:r w:rsidR="00D83B33" w:rsidRPr="00754917">
        <w:rPr>
          <w:rFonts w:ascii="Cambria" w:hAnsi="Cambria" w:cs="Tahoma"/>
          <w:color w:val="FF0000"/>
          <w:sz w:val="22"/>
          <w:szCs w:val="22"/>
        </w:rPr>
        <w:t>…</w:t>
      </w:r>
      <w:proofErr w:type="gramEnd"/>
      <w:r w:rsidR="00D83B33" w:rsidRPr="00754917">
        <w:rPr>
          <w:rFonts w:ascii="Cambria" w:hAnsi="Cambria" w:cs="Tahoma"/>
          <w:sz w:val="22"/>
          <w:szCs w:val="22"/>
        </w:rPr>
        <w:t xml:space="preserve">’da </w:t>
      </w:r>
      <w:r w:rsidR="00D83B33" w:rsidRPr="00754917">
        <w:rPr>
          <w:rFonts w:ascii="Cambria" w:hAnsi="Cambria"/>
          <w:color w:val="FF0000"/>
          <w:sz w:val="22"/>
          <w:szCs w:val="22"/>
        </w:rPr>
        <w:t xml:space="preserve">dernek yerleşim yerinde/… </w:t>
      </w:r>
      <w:proofErr w:type="gramStart"/>
      <w:r w:rsidR="00D83B33" w:rsidRPr="00754917">
        <w:rPr>
          <w:rFonts w:ascii="Cambria" w:hAnsi="Cambria"/>
          <w:color w:val="FF0000"/>
          <w:sz w:val="22"/>
          <w:szCs w:val="22"/>
        </w:rPr>
        <w:t>adresinde</w:t>
      </w:r>
      <w:proofErr w:type="gramEnd"/>
      <w:r w:rsidR="00D83B33" w:rsidRPr="00754917">
        <w:rPr>
          <w:rFonts w:ascii="Cambria" w:hAnsi="Cambria"/>
          <w:sz w:val="22"/>
          <w:szCs w:val="22"/>
        </w:rPr>
        <w:t xml:space="preserve"> yapılması gereken</w:t>
      </w:r>
      <w:r w:rsidR="007C23AC" w:rsidRPr="00754917">
        <w:rPr>
          <w:rFonts w:ascii="Cambria" w:hAnsi="Cambria"/>
          <w:sz w:val="22"/>
          <w:szCs w:val="22"/>
        </w:rPr>
        <w:t xml:space="preserve"> </w:t>
      </w:r>
      <w:r w:rsidR="007C23AC" w:rsidRPr="00754917">
        <w:rPr>
          <w:rFonts w:ascii="Cambria" w:hAnsi="Cambria"/>
          <w:color w:val="FF0000"/>
          <w:sz w:val="22"/>
          <w:szCs w:val="22"/>
        </w:rPr>
        <w:t>(ilk)</w:t>
      </w:r>
      <w:r w:rsidR="00D83B33" w:rsidRPr="00754917">
        <w:rPr>
          <w:rFonts w:ascii="Cambria" w:hAnsi="Cambria"/>
          <w:sz w:val="22"/>
          <w:szCs w:val="22"/>
        </w:rPr>
        <w:t>olağan</w:t>
      </w:r>
      <w:r w:rsidR="00D83B33" w:rsidRPr="00754917">
        <w:rPr>
          <w:rFonts w:ascii="Cambria" w:hAnsi="Cambria"/>
          <w:color w:val="FF0000"/>
          <w:sz w:val="22"/>
          <w:szCs w:val="22"/>
        </w:rPr>
        <w:t>(üstü)</w:t>
      </w:r>
      <w:r w:rsidR="00D83B33" w:rsidRPr="00754917">
        <w:rPr>
          <w:rFonts w:ascii="Cambria" w:hAnsi="Cambria"/>
          <w:sz w:val="22"/>
          <w:szCs w:val="22"/>
        </w:rPr>
        <w:t xml:space="preserve"> genel kurul toplantısı için yeterli çoğunluk sağlanamadığından birinci toplantı ertelenerek, ikincisi </w:t>
      </w:r>
      <w:r w:rsidR="00D83B33" w:rsidRPr="00754917">
        <w:rPr>
          <w:rFonts w:ascii="Cambria" w:hAnsi="Cambria"/>
          <w:color w:val="FF0000"/>
          <w:sz w:val="22"/>
          <w:szCs w:val="22"/>
        </w:rPr>
        <w:t>…</w:t>
      </w:r>
      <w:r w:rsidR="00D83B33" w:rsidRPr="00754917">
        <w:rPr>
          <w:rFonts w:ascii="Cambria" w:hAnsi="Cambria"/>
          <w:sz w:val="22"/>
          <w:szCs w:val="22"/>
        </w:rPr>
        <w:t>/</w:t>
      </w:r>
      <w:r w:rsidR="00D83B33" w:rsidRPr="00754917">
        <w:rPr>
          <w:rFonts w:ascii="Cambria" w:hAnsi="Cambria"/>
          <w:color w:val="FF0000"/>
          <w:sz w:val="22"/>
          <w:szCs w:val="22"/>
        </w:rPr>
        <w:t>…</w:t>
      </w:r>
      <w:r w:rsidR="00D83B33" w:rsidRPr="00754917">
        <w:rPr>
          <w:rFonts w:ascii="Cambria" w:hAnsi="Cambria"/>
          <w:sz w:val="22"/>
          <w:szCs w:val="22"/>
        </w:rPr>
        <w:t>/20</w:t>
      </w:r>
      <w:r w:rsidR="00D83B33" w:rsidRPr="00754917">
        <w:rPr>
          <w:rFonts w:ascii="Cambria" w:hAnsi="Cambria"/>
          <w:color w:val="FF0000"/>
          <w:sz w:val="22"/>
          <w:szCs w:val="22"/>
        </w:rPr>
        <w:t>…</w:t>
      </w:r>
      <w:r w:rsidR="00D83B33" w:rsidRPr="00754917">
        <w:rPr>
          <w:rFonts w:ascii="Cambria" w:hAnsi="Cambria"/>
          <w:sz w:val="22"/>
          <w:szCs w:val="22"/>
        </w:rPr>
        <w:t xml:space="preserve"> tarihinde aynı yer ve saatte başlamıştır.</w:t>
      </w:r>
    </w:p>
    <w:p w:rsidR="00D36248" w:rsidRPr="00754917" w:rsidRDefault="00D36248" w:rsidP="00D36248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 xml:space="preserve">Gündemin 1. maddesi gereğince; yönetim kurulu üyeleri tarafından kimlik kontrolleri yapılarak toplantı yerine alınan, derneğe kayıtlı ve toplantıya katılma hakkı </w:t>
      </w:r>
      <w:proofErr w:type="gramStart"/>
      <w:r w:rsidRPr="00754917">
        <w:rPr>
          <w:rFonts w:ascii="Cambria" w:hAnsi="Cambria"/>
          <w:sz w:val="22"/>
          <w:szCs w:val="22"/>
        </w:rPr>
        <w:t xml:space="preserve">bulunan 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proofErr w:type="gramEnd"/>
      <w:r w:rsidRPr="00754917">
        <w:rPr>
          <w:rFonts w:ascii="Cambria" w:hAnsi="Cambria"/>
          <w:sz w:val="22"/>
          <w:szCs w:val="22"/>
        </w:rPr>
        <w:t xml:space="preserve"> üyenin 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r w:rsidRPr="00754917">
        <w:rPr>
          <w:rFonts w:ascii="Cambria" w:hAnsi="Cambria"/>
          <w:sz w:val="22"/>
          <w:szCs w:val="22"/>
        </w:rPr>
        <w:t xml:space="preserve">’nin katılımı ile toplantı ve gündemi için çoğunluk sağlandığının tespit edildiğini yönetim kurulu adına dernek </w:t>
      </w:r>
      <w:proofErr w:type="gramStart"/>
      <w:r w:rsidRPr="00754917">
        <w:rPr>
          <w:rFonts w:ascii="Cambria" w:hAnsi="Cambria"/>
          <w:sz w:val="22"/>
          <w:szCs w:val="22"/>
        </w:rPr>
        <w:t xml:space="preserve">başkanı </w:t>
      </w:r>
      <w:r w:rsidRPr="00754917">
        <w:rPr>
          <w:rFonts w:ascii="Cambria" w:hAnsi="Cambria"/>
          <w:color w:val="FF0000"/>
          <w:sz w:val="22"/>
          <w:szCs w:val="22"/>
        </w:rPr>
        <w:t>…</w:t>
      </w:r>
      <w:proofErr w:type="gramEnd"/>
      <w:r w:rsidRPr="00754917">
        <w:rPr>
          <w:rFonts w:ascii="Cambria" w:hAnsi="Cambria"/>
          <w:sz w:val="22"/>
          <w:szCs w:val="22"/>
        </w:rPr>
        <w:t xml:space="preserve"> </w:t>
      </w:r>
      <w:proofErr w:type="gramStart"/>
      <w:r w:rsidRPr="00754917">
        <w:rPr>
          <w:rFonts w:ascii="Cambria" w:hAnsi="Cambria"/>
          <w:sz w:val="22"/>
          <w:szCs w:val="22"/>
        </w:rPr>
        <w:t>açıklayarak</w:t>
      </w:r>
      <w:proofErr w:type="gramEnd"/>
      <w:r w:rsidRPr="00754917">
        <w:rPr>
          <w:rFonts w:ascii="Cambria" w:hAnsi="Cambria"/>
          <w:sz w:val="22"/>
          <w:szCs w:val="22"/>
        </w:rPr>
        <w:t xml:space="preserve"> toplantının açılışını yapmış ve açılış konuşması</w:t>
      </w:r>
      <w:r w:rsidRPr="00754917">
        <w:rPr>
          <w:rFonts w:ascii="Cambria" w:hAnsi="Cambria"/>
          <w:bCs/>
          <w:sz w:val="22"/>
          <w:szCs w:val="22"/>
        </w:rPr>
        <w:t xml:space="preserve"> sonrasında duyurusu yapılan aşağıda sunulan gündem başlıkları, değişiklik önerisi olmaksızın </w:t>
      </w:r>
      <w:r w:rsidRPr="00754917">
        <w:rPr>
          <w:rFonts w:ascii="Cambria" w:hAnsi="Cambria"/>
          <w:sz w:val="22"/>
          <w:szCs w:val="22"/>
        </w:rPr>
        <w:t>oy</w:t>
      </w:r>
      <w:r w:rsidRPr="00754917">
        <w:rPr>
          <w:rFonts w:ascii="Cambria" w:hAnsi="Cambria"/>
          <w:color w:val="FF0000"/>
          <w:sz w:val="22"/>
          <w:szCs w:val="22"/>
        </w:rPr>
        <w:t>birliği/çokluğu</w:t>
      </w:r>
      <w:r w:rsidRPr="00754917">
        <w:rPr>
          <w:rFonts w:ascii="Cambria" w:hAnsi="Cambria"/>
          <w:sz w:val="22"/>
          <w:szCs w:val="22"/>
        </w:rPr>
        <w:t xml:space="preserve"> ile </w:t>
      </w:r>
      <w:r w:rsidRPr="00754917">
        <w:rPr>
          <w:rFonts w:ascii="Cambria" w:hAnsi="Cambria"/>
          <w:bCs/>
          <w:sz w:val="22"/>
          <w:szCs w:val="22"/>
        </w:rPr>
        <w:t>aynen kabul edilmiştir.</w:t>
      </w:r>
    </w:p>
    <w:p w:rsidR="00D36248" w:rsidRPr="00754917" w:rsidRDefault="00D36248" w:rsidP="00D36248">
      <w:pPr>
        <w:ind w:firstLine="709"/>
        <w:jc w:val="both"/>
        <w:rPr>
          <w:rFonts w:ascii="Cambria" w:hAnsi="Cambria"/>
          <w:sz w:val="22"/>
          <w:szCs w:val="22"/>
          <w:u w:val="single"/>
        </w:rPr>
      </w:pPr>
      <w:r w:rsidRPr="00754917">
        <w:rPr>
          <w:rFonts w:ascii="Cambria" w:hAnsi="Cambria"/>
          <w:sz w:val="22"/>
          <w:szCs w:val="22"/>
          <w:u w:val="single"/>
        </w:rPr>
        <w:t>Genel Kurul Toplantı Gündemi:</w:t>
      </w:r>
    </w:p>
    <w:p w:rsidR="00D36248" w:rsidRPr="00754917" w:rsidRDefault="00D36248" w:rsidP="00D36248">
      <w:pPr>
        <w:pStyle w:val="ListeParagraf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Yoklama ve açılış,</w:t>
      </w:r>
    </w:p>
    <w:p w:rsidR="00D36248" w:rsidRPr="00754917" w:rsidRDefault="00D36248" w:rsidP="00D36248">
      <w:pPr>
        <w:pStyle w:val="ListeParagraf"/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Divan heyeti seçimi,</w:t>
      </w:r>
    </w:p>
    <w:p w:rsidR="00D36248" w:rsidRPr="00754917" w:rsidRDefault="00D36248" w:rsidP="00D36248">
      <w:pPr>
        <w:pStyle w:val="ListeParagraf"/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Yönetim kurulunun faaliyet ve denetim kurulunun iç denetim raporlarının okunması ve genel kurulca onaylanması için oya sunulması,</w:t>
      </w:r>
    </w:p>
    <w:p w:rsidR="00D36248" w:rsidRPr="00754917" w:rsidRDefault="00D36248" w:rsidP="00D36248">
      <w:pPr>
        <w:pStyle w:val="ListeParagraf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Dernek feshinin görüşülmesi,</w:t>
      </w:r>
    </w:p>
    <w:p w:rsidR="00D36248" w:rsidRPr="00754917" w:rsidRDefault="00D36248" w:rsidP="00D36248">
      <w:pPr>
        <w:pStyle w:val="ListeParagraf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Dilek, temenniler ve kapanış.</w:t>
      </w:r>
    </w:p>
    <w:p w:rsidR="00D36248" w:rsidRPr="00754917" w:rsidRDefault="00D36248" w:rsidP="00D36248">
      <w:pPr>
        <w:jc w:val="both"/>
        <w:rPr>
          <w:rFonts w:ascii="Cambria" w:hAnsi="Cambria"/>
          <w:sz w:val="22"/>
          <w:szCs w:val="22"/>
        </w:rPr>
      </w:pPr>
    </w:p>
    <w:p w:rsidR="00D36248" w:rsidRPr="00754917" w:rsidRDefault="00D36248" w:rsidP="00D36248">
      <w:pPr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ab/>
      </w:r>
      <w:r w:rsidR="002106CE" w:rsidRPr="00754917">
        <w:rPr>
          <w:rFonts w:ascii="Cambria" w:hAnsi="Cambria"/>
          <w:sz w:val="22"/>
          <w:szCs w:val="22"/>
        </w:rPr>
        <w:t xml:space="preserve">Gündemin 2. maddesi gereğince; divan başkanlığı seçimi yapılmış, divan başkanlığına </w:t>
      </w:r>
      <w:r w:rsidR="002106CE" w:rsidRPr="00754917">
        <w:rPr>
          <w:rFonts w:ascii="Cambria" w:hAnsi="Cambria"/>
          <w:color w:val="FF0000"/>
          <w:sz w:val="22"/>
          <w:szCs w:val="22"/>
        </w:rPr>
        <w:t>ortak bir önerge</w:t>
      </w:r>
      <w:r w:rsidR="002106CE" w:rsidRPr="00754917">
        <w:rPr>
          <w:rFonts w:ascii="Cambria" w:hAnsi="Cambria"/>
          <w:sz w:val="22"/>
          <w:szCs w:val="22"/>
        </w:rPr>
        <w:t xml:space="preserve"> ile </w:t>
      </w:r>
      <w:proofErr w:type="gramStart"/>
      <w:r w:rsidR="002106CE" w:rsidRPr="00754917">
        <w:rPr>
          <w:rFonts w:ascii="Cambria" w:hAnsi="Cambria"/>
          <w:color w:val="FF0000"/>
          <w:sz w:val="22"/>
          <w:szCs w:val="22"/>
        </w:rPr>
        <w:t>…</w:t>
      </w:r>
      <w:r w:rsidR="002106CE" w:rsidRPr="00754917">
        <w:rPr>
          <w:rFonts w:ascii="Cambria" w:hAnsi="Cambria"/>
          <w:sz w:val="22"/>
          <w:szCs w:val="22"/>
        </w:rPr>
        <w:t>,</w:t>
      </w:r>
      <w:proofErr w:type="gramEnd"/>
      <w:r w:rsidR="002106CE" w:rsidRPr="00754917">
        <w:rPr>
          <w:rFonts w:ascii="Cambria" w:hAnsi="Cambria"/>
          <w:sz w:val="22"/>
          <w:szCs w:val="22"/>
        </w:rPr>
        <w:t xml:space="preserve"> başkan vekilliğine </w:t>
      </w:r>
      <w:r w:rsidR="002106CE" w:rsidRPr="00754917">
        <w:rPr>
          <w:rFonts w:ascii="Cambria" w:hAnsi="Cambria"/>
          <w:color w:val="FF0000"/>
          <w:sz w:val="22"/>
          <w:szCs w:val="22"/>
        </w:rPr>
        <w:t>…</w:t>
      </w:r>
      <w:r w:rsidR="002106CE" w:rsidRPr="00754917">
        <w:rPr>
          <w:rFonts w:ascii="Cambria" w:hAnsi="Cambria"/>
          <w:sz w:val="22"/>
          <w:szCs w:val="22"/>
        </w:rPr>
        <w:t xml:space="preserve">, yazman olarak ta </w:t>
      </w:r>
      <w:r w:rsidR="002106CE" w:rsidRPr="00754917">
        <w:rPr>
          <w:rFonts w:ascii="Cambria" w:hAnsi="Cambria"/>
          <w:color w:val="FF0000"/>
          <w:sz w:val="22"/>
          <w:szCs w:val="22"/>
        </w:rPr>
        <w:t>…</w:t>
      </w:r>
      <w:r w:rsidR="000C0B08" w:rsidRPr="00754917">
        <w:rPr>
          <w:rFonts w:ascii="Cambria" w:hAnsi="Cambria"/>
          <w:sz w:val="22"/>
          <w:szCs w:val="22"/>
        </w:rPr>
        <w:t xml:space="preserve"> </w:t>
      </w:r>
      <w:proofErr w:type="gramStart"/>
      <w:r w:rsidR="000C0B08" w:rsidRPr="00754917">
        <w:rPr>
          <w:rFonts w:ascii="Cambria" w:hAnsi="Cambria"/>
          <w:sz w:val="22"/>
          <w:szCs w:val="22"/>
        </w:rPr>
        <w:t>oy</w:t>
      </w:r>
      <w:r w:rsidR="000C0B08" w:rsidRPr="00754917">
        <w:rPr>
          <w:rFonts w:ascii="Cambria" w:hAnsi="Cambria"/>
          <w:color w:val="FF0000"/>
          <w:sz w:val="22"/>
          <w:szCs w:val="22"/>
        </w:rPr>
        <w:t>birliği</w:t>
      </w:r>
      <w:proofErr w:type="gramEnd"/>
      <w:r w:rsidR="000C0B08" w:rsidRPr="00754917">
        <w:rPr>
          <w:rFonts w:ascii="Cambria" w:hAnsi="Cambria"/>
          <w:color w:val="FF0000"/>
          <w:sz w:val="22"/>
          <w:szCs w:val="22"/>
        </w:rPr>
        <w:t>/</w:t>
      </w:r>
      <w:r w:rsidR="002106CE" w:rsidRPr="00754917">
        <w:rPr>
          <w:rFonts w:ascii="Cambria" w:hAnsi="Cambria"/>
          <w:color w:val="FF0000"/>
          <w:sz w:val="22"/>
          <w:szCs w:val="22"/>
        </w:rPr>
        <w:t>çokluğu</w:t>
      </w:r>
      <w:r w:rsidR="002106CE" w:rsidRPr="00754917">
        <w:rPr>
          <w:rFonts w:ascii="Cambria" w:hAnsi="Cambria"/>
          <w:sz w:val="22"/>
          <w:szCs w:val="22"/>
        </w:rPr>
        <w:t xml:space="preserve"> ile a</w:t>
      </w:r>
      <w:r w:rsidRPr="00754917">
        <w:rPr>
          <w:rFonts w:ascii="Cambria" w:hAnsi="Cambria"/>
          <w:sz w:val="22"/>
          <w:szCs w:val="22"/>
        </w:rPr>
        <w:t>day gösterilerek seçilmişlerdir.</w:t>
      </w:r>
    </w:p>
    <w:p w:rsidR="00D36248" w:rsidRPr="00754917" w:rsidRDefault="00246C87" w:rsidP="00246C87">
      <w:pPr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bCs/>
          <w:sz w:val="22"/>
          <w:szCs w:val="22"/>
        </w:rPr>
        <w:tab/>
      </w:r>
      <w:r w:rsidR="002106CE" w:rsidRPr="00754917">
        <w:rPr>
          <w:rFonts w:ascii="Cambria" w:hAnsi="Cambria"/>
          <w:bCs/>
          <w:sz w:val="22"/>
          <w:szCs w:val="22"/>
        </w:rPr>
        <w:t xml:space="preserve">Gündemin 3. maddesi gereğince; </w:t>
      </w:r>
      <w:r w:rsidR="000A64A6" w:rsidRPr="00754917">
        <w:rPr>
          <w:rFonts w:ascii="Cambria" w:hAnsi="Cambria"/>
          <w:bCs/>
          <w:sz w:val="22"/>
          <w:szCs w:val="22"/>
        </w:rPr>
        <w:t xml:space="preserve">yönetim kurulunun faaliyet ve denetim kurulunun iç denetim raporları yönetim kurulu </w:t>
      </w:r>
      <w:proofErr w:type="gramStart"/>
      <w:r w:rsidR="000A64A6" w:rsidRPr="00754917">
        <w:rPr>
          <w:rFonts w:ascii="Cambria" w:hAnsi="Cambria"/>
          <w:bCs/>
          <w:sz w:val="22"/>
          <w:szCs w:val="22"/>
        </w:rPr>
        <w:t xml:space="preserve">başkanı </w:t>
      </w:r>
      <w:r w:rsidR="000A64A6" w:rsidRPr="00754917">
        <w:rPr>
          <w:rFonts w:ascii="Cambria" w:hAnsi="Cambria"/>
          <w:color w:val="FF0000"/>
          <w:sz w:val="22"/>
          <w:szCs w:val="22"/>
        </w:rPr>
        <w:t>…</w:t>
      </w:r>
      <w:proofErr w:type="gramEnd"/>
      <w:r w:rsidR="000A64A6" w:rsidRPr="00754917">
        <w:rPr>
          <w:rFonts w:ascii="Cambria" w:hAnsi="Cambria"/>
          <w:bCs/>
          <w:sz w:val="22"/>
          <w:szCs w:val="22"/>
        </w:rPr>
        <w:t xml:space="preserve"> </w:t>
      </w:r>
      <w:proofErr w:type="gramStart"/>
      <w:r w:rsidR="000A64A6" w:rsidRPr="00754917">
        <w:rPr>
          <w:rFonts w:ascii="Cambria" w:hAnsi="Cambria"/>
          <w:bCs/>
          <w:sz w:val="22"/>
          <w:szCs w:val="22"/>
        </w:rPr>
        <w:t>tarafından</w:t>
      </w:r>
      <w:proofErr w:type="gramEnd"/>
      <w:r w:rsidR="000A64A6" w:rsidRPr="00754917">
        <w:rPr>
          <w:rFonts w:ascii="Cambria" w:hAnsi="Cambria"/>
          <w:bCs/>
          <w:sz w:val="22"/>
          <w:szCs w:val="22"/>
        </w:rPr>
        <w:t xml:space="preserve"> okunmuş, </w:t>
      </w:r>
      <w:r w:rsidR="000A64A6" w:rsidRPr="00754917">
        <w:rPr>
          <w:rFonts w:ascii="Cambria" w:hAnsi="Cambria"/>
          <w:sz w:val="22"/>
          <w:szCs w:val="22"/>
        </w:rPr>
        <w:t xml:space="preserve">raporlar aleyhine görüş bildirilmediğinden, faaliyet ve iç denetim raporları </w:t>
      </w:r>
      <w:r w:rsidR="000A64A6" w:rsidRPr="00754917">
        <w:rPr>
          <w:rFonts w:ascii="Cambria" w:hAnsi="Cambria"/>
          <w:bCs/>
          <w:sz w:val="22"/>
          <w:szCs w:val="22"/>
        </w:rPr>
        <w:t>genel kurul tarafından oy</w:t>
      </w:r>
      <w:r w:rsidR="000A64A6" w:rsidRPr="00754917">
        <w:rPr>
          <w:rFonts w:ascii="Cambria" w:hAnsi="Cambria"/>
          <w:bCs/>
          <w:color w:val="FF0000"/>
          <w:sz w:val="22"/>
          <w:szCs w:val="22"/>
        </w:rPr>
        <w:t>birliği/çokluğu</w:t>
      </w:r>
      <w:r w:rsidR="000A64A6" w:rsidRPr="00754917">
        <w:rPr>
          <w:rFonts w:ascii="Cambria" w:hAnsi="Cambria"/>
          <w:bCs/>
          <w:sz w:val="22"/>
          <w:szCs w:val="22"/>
        </w:rPr>
        <w:t xml:space="preserve"> ile onaylanmıştır.</w:t>
      </w:r>
    </w:p>
    <w:p w:rsidR="00246C87" w:rsidRPr="00754917" w:rsidRDefault="00246C87" w:rsidP="00246C87">
      <w:pPr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bCs/>
          <w:sz w:val="22"/>
          <w:szCs w:val="22"/>
        </w:rPr>
        <w:tab/>
      </w:r>
      <w:proofErr w:type="gramStart"/>
      <w:r w:rsidR="002106CE" w:rsidRPr="00754917">
        <w:rPr>
          <w:rFonts w:ascii="Cambria" w:hAnsi="Cambria"/>
          <w:bCs/>
          <w:sz w:val="22"/>
          <w:szCs w:val="22"/>
        </w:rPr>
        <w:t xml:space="preserve">Gündemin 4. maddesi gereğince; derneğin feshinin görüşülmesine geçilmiş ve </w:t>
      </w:r>
      <w:r w:rsidR="002106CE" w:rsidRPr="00754917">
        <w:rPr>
          <w:rFonts w:ascii="Cambria" w:hAnsi="Cambria"/>
          <w:sz w:val="22"/>
          <w:szCs w:val="22"/>
        </w:rPr>
        <w:t xml:space="preserve">derneğin tüzüğünde yazılı amacına ulaşmak maksadıyla faaliyette bulunulamadığı için derneğin amacına ulaşamayacağından dolayı derneğin feshine ve derneğin tasfiye işlemlerinin tüzükte yazılı esaslara göre </w:t>
      </w:r>
      <w:r w:rsidR="002106CE" w:rsidRPr="00754917">
        <w:rPr>
          <w:rFonts w:ascii="Cambria" w:hAnsi="Cambria"/>
          <w:color w:val="FF0000"/>
          <w:sz w:val="22"/>
          <w:szCs w:val="22"/>
        </w:rPr>
        <w:t>dernek yönetim kurulu üyeleri</w:t>
      </w:r>
      <w:r w:rsidR="002106CE" w:rsidRPr="00754917">
        <w:rPr>
          <w:rFonts w:ascii="Cambria" w:hAnsi="Cambria"/>
          <w:sz w:val="22"/>
          <w:szCs w:val="22"/>
        </w:rPr>
        <w:t xml:space="preserve"> tarafından yapılmasına, tasfiye işlemleri sonrasında derneğe ait tüm defter, belge ve evrakların teslim tarihinden itibaren beş (5) yıl süreyle saklanmak üzere yönetim kurulu başkanı </w:t>
      </w:r>
      <w:r w:rsidR="002106CE" w:rsidRPr="00754917">
        <w:rPr>
          <w:rFonts w:ascii="Cambria" w:hAnsi="Cambria"/>
          <w:color w:val="FF0000"/>
          <w:sz w:val="22"/>
          <w:szCs w:val="22"/>
        </w:rPr>
        <w:t>…</w:t>
      </w:r>
      <w:r w:rsidR="002106CE" w:rsidRPr="00754917">
        <w:rPr>
          <w:rFonts w:ascii="Cambria" w:hAnsi="Cambria"/>
          <w:sz w:val="22"/>
          <w:szCs w:val="22"/>
        </w:rPr>
        <w:t>’</w:t>
      </w:r>
      <w:r w:rsidR="002106CE" w:rsidRPr="00754917">
        <w:rPr>
          <w:rFonts w:ascii="Cambria" w:hAnsi="Cambria"/>
          <w:color w:val="FF0000"/>
          <w:sz w:val="22"/>
          <w:szCs w:val="22"/>
        </w:rPr>
        <w:t>a/e</w:t>
      </w:r>
      <w:r w:rsidR="002106CE" w:rsidRPr="00754917">
        <w:rPr>
          <w:rFonts w:ascii="Cambria" w:hAnsi="Cambria"/>
          <w:sz w:val="22"/>
          <w:szCs w:val="22"/>
        </w:rPr>
        <w:t xml:space="preserve"> teslim edilmesine </w:t>
      </w:r>
      <w:r w:rsidR="002106CE" w:rsidRPr="00754917">
        <w:rPr>
          <w:rFonts w:ascii="Cambria" w:eastAsiaTheme="minorHAnsi" w:hAnsi="Cambria"/>
          <w:color w:val="000000"/>
          <w:sz w:val="22"/>
          <w:szCs w:val="22"/>
          <w:lang w:eastAsia="en-US"/>
        </w:rPr>
        <w:t>4721 sayılı Türk Medeni Kanunu’nun “</w:t>
      </w:r>
      <w:r w:rsidR="002106CE" w:rsidRPr="00754917">
        <w:rPr>
          <w:rFonts w:ascii="Cambria" w:eastAsiaTheme="minorHAnsi" w:hAnsi="Cambria"/>
          <w:i/>
          <w:iCs/>
          <w:color w:val="000000"/>
          <w:sz w:val="22"/>
          <w:szCs w:val="22"/>
          <w:lang w:eastAsia="en-US"/>
        </w:rPr>
        <w:t xml:space="preserve">D. Sona erme / II. Genel kurul kararı ile” </w:t>
      </w:r>
      <w:r w:rsidR="002106CE" w:rsidRPr="00754917">
        <w:rPr>
          <w:rFonts w:ascii="Cambria" w:eastAsiaTheme="minorHAnsi" w:hAnsi="Cambria"/>
          <w:iCs/>
          <w:color w:val="000000"/>
          <w:sz w:val="22"/>
          <w:szCs w:val="22"/>
          <w:lang w:eastAsia="en-US"/>
        </w:rPr>
        <w:t>başlıklı 88. maddesi “</w:t>
      </w:r>
      <w:r w:rsidR="002106CE" w:rsidRPr="00754917">
        <w:rPr>
          <w:rFonts w:ascii="Cambria" w:eastAsiaTheme="minorHAnsi" w:hAnsi="Cambria"/>
          <w:i/>
          <w:color w:val="000000"/>
          <w:sz w:val="22"/>
          <w:szCs w:val="22"/>
          <w:lang w:eastAsia="en-US"/>
        </w:rPr>
        <w:t>Genel kurul, her zaman derneğin feshine karar verebilir.</w:t>
      </w:r>
      <w:r w:rsidR="002106CE" w:rsidRPr="00754917">
        <w:rPr>
          <w:rFonts w:ascii="Cambria" w:eastAsiaTheme="minorHAnsi" w:hAnsi="Cambria"/>
          <w:color w:val="000000"/>
          <w:sz w:val="22"/>
          <w:szCs w:val="22"/>
          <w:lang w:eastAsia="en-US"/>
        </w:rPr>
        <w:t>” hükmüne istinaden toplantıya katılan üyelerin (</w:t>
      </w:r>
      <w:r w:rsidR="002106CE" w:rsidRPr="00754917">
        <w:rPr>
          <w:rFonts w:ascii="Cambria" w:eastAsiaTheme="minorHAnsi" w:hAnsi="Cambria"/>
          <w:color w:val="FF0000"/>
          <w:sz w:val="22"/>
          <w:szCs w:val="22"/>
          <w:lang w:eastAsia="en-US"/>
        </w:rPr>
        <w:t>…</w:t>
      </w:r>
      <w:r w:rsidR="002106CE" w:rsidRPr="0075491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’nin </w:t>
      </w:r>
      <w:r w:rsidR="002106CE" w:rsidRPr="00754917">
        <w:rPr>
          <w:rFonts w:ascii="Cambria" w:eastAsiaTheme="minorHAnsi" w:hAnsi="Cambria"/>
          <w:color w:val="FF0000"/>
          <w:sz w:val="22"/>
          <w:szCs w:val="22"/>
          <w:lang w:eastAsia="en-US"/>
        </w:rPr>
        <w:t>…</w:t>
      </w:r>
      <w:r w:rsidR="002106CE" w:rsidRPr="0075491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’si) </w:t>
      </w:r>
      <w:r w:rsidR="00F76C4C" w:rsidRPr="00754917">
        <w:rPr>
          <w:rFonts w:ascii="Cambria" w:hAnsi="Cambria"/>
          <w:sz w:val="22"/>
          <w:szCs w:val="22"/>
        </w:rPr>
        <w:t>oy</w:t>
      </w:r>
      <w:r w:rsidR="002106CE" w:rsidRPr="00754917">
        <w:rPr>
          <w:rFonts w:ascii="Cambria" w:hAnsi="Cambria"/>
          <w:color w:val="FF0000"/>
          <w:sz w:val="22"/>
          <w:szCs w:val="22"/>
        </w:rPr>
        <w:t xml:space="preserve">birliği/çokluğu </w:t>
      </w:r>
      <w:r w:rsidR="002106CE" w:rsidRPr="00754917">
        <w:rPr>
          <w:rFonts w:ascii="Cambria" w:hAnsi="Cambria"/>
          <w:sz w:val="22"/>
          <w:szCs w:val="22"/>
        </w:rPr>
        <w:t>ile karar verilmiştir</w:t>
      </w:r>
      <w:proofErr w:type="gramEnd"/>
    </w:p>
    <w:p w:rsidR="002106CE" w:rsidRPr="00754917" w:rsidRDefault="00246C87" w:rsidP="00246C87">
      <w:pPr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bCs/>
          <w:sz w:val="22"/>
          <w:szCs w:val="22"/>
        </w:rPr>
        <w:tab/>
      </w:r>
      <w:r w:rsidR="002106CE" w:rsidRPr="00754917">
        <w:rPr>
          <w:rFonts w:ascii="Cambria" w:hAnsi="Cambria"/>
          <w:bCs/>
          <w:sz w:val="22"/>
          <w:szCs w:val="22"/>
        </w:rPr>
        <w:t xml:space="preserve">Gündemin 5. maddesi gereğince; dilek ve temenniler bölümünde </w:t>
      </w:r>
      <w:r w:rsidR="002106CE" w:rsidRPr="00754917">
        <w:rPr>
          <w:rFonts w:ascii="Cambria" w:hAnsi="Cambria"/>
          <w:sz w:val="22"/>
          <w:szCs w:val="22"/>
        </w:rPr>
        <w:t>söz alan olmayınca divan başkanı genel kurula teşekkür ederek toplantıyı kapatmıştır.</w:t>
      </w:r>
    </w:p>
    <w:p w:rsidR="002106CE" w:rsidRPr="00754917" w:rsidRDefault="002106CE" w:rsidP="000C0B08">
      <w:pPr>
        <w:pStyle w:val="KonuBal"/>
        <w:ind w:firstLine="705"/>
        <w:jc w:val="both"/>
        <w:rPr>
          <w:rFonts w:ascii="Cambria" w:hAnsi="Cambria"/>
          <w:b w:val="0"/>
          <w:sz w:val="22"/>
          <w:szCs w:val="22"/>
        </w:rPr>
      </w:pPr>
      <w:r w:rsidRPr="00754917">
        <w:rPr>
          <w:rFonts w:ascii="Cambria" w:hAnsi="Cambria"/>
          <w:b w:val="0"/>
          <w:sz w:val="22"/>
          <w:szCs w:val="22"/>
        </w:rPr>
        <w:t xml:space="preserve">İş bu </w:t>
      </w:r>
      <w:r w:rsidR="00AF3F7F" w:rsidRPr="00754917">
        <w:rPr>
          <w:rFonts w:ascii="Cambria" w:hAnsi="Cambria"/>
          <w:b w:val="0"/>
          <w:sz w:val="22"/>
          <w:szCs w:val="22"/>
        </w:rPr>
        <w:t>genel kurul toplantı</w:t>
      </w:r>
      <w:r w:rsidRPr="00754917">
        <w:rPr>
          <w:rFonts w:ascii="Cambria" w:hAnsi="Cambria"/>
          <w:b w:val="0"/>
          <w:sz w:val="22"/>
          <w:szCs w:val="22"/>
        </w:rPr>
        <w:t xml:space="preserve"> tutanağı tarafımızdan müştereken imza altına alınmıştır. </w:t>
      </w:r>
      <w:r w:rsidRPr="00754917">
        <w:rPr>
          <w:rFonts w:ascii="Cambria" w:hAnsi="Cambria"/>
          <w:b w:val="0"/>
          <w:color w:val="FF0000"/>
          <w:sz w:val="22"/>
          <w:szCs w:val="22"/>
        </w:rPr>
        <w:t>…</w:t>
      </w:r>
      <w:r w:rsidRPr="00754917">
        <w:rPr>
          <w:rFonts w:ascii="Cambria" w:hAnsi="Cambria"/>
          <w:b w:val="0"/>
          <w:sz w:val="22"/>
          <w:szCs w:val="22"/>
        </w:rPr>
        <w:t>/</w:t>
      </w:r>
      <w:r w:rsidRPr="00754917">
        <w:rPr>
          <w:rFonts w:ascii="Cambria" w:hAnsi="Cambria"/>
          <w:b w:val="0"/>
          <w:color w:val="FF0000"/>
          <w:sz w:val="22"/>
          <w:szCs w:val="22"/>
        </w:rPr>
        <w:t>…</w:t>
      </w:r>
      <w:r w:rsidRPr="00754917">
        <w:rPr>
          <w:rFonts w:ascii="Cambria" w:hAnsi="Cambria"/>
          <w:b w:val="0"/>
          <w:sz w:val="22"/>
          <w:szCs w:val="22"/>
        </w:rPr>
        <w:t>/20</w:t>
      </w:r>
      <w:r w:rsidRPr="00754917">
        <w:rPr>
          <w:rFonts w:ascii="Cambria" w:hAnsi="Cambria"/>
          <w:b w:val="0"/>
          <w:color w:val="FF0000"/>
          <w:sz w:val="22"/>
          <w:szCs w:val="22"/>
        </w:rPr>
        <w:t>…</w:t>
      </w:r>
    </w:p>
    <w:p w:rsidR="002106CE" w:rsidRPr="00754917" w:rsidRDefault="002106CE" w:rsidP="000C0B08">
      <w:pPr>
        <w:pStyle w:val="KonuBal"/>
        <w:jc w:val="both"/>
        <w:rPr>
          <w:rFonts w:ascii="Cambria" w:hAnsi="Cambria"/>
          <w:sz w:val="22"/>
          <w:szCs w:val="22"/>
        </w:rPr>
      </w:pPr>
    </w:p>
    <w:p w:rsidR="002106CE" w:rsidRPr="00754917" w:rsidRDefault="002106CE" w:rsidP="000C0B08">
      <w:pPr>
        <w:pStyle w:val="KonuBal"/>
        <w:jc w:val="both"/>
        <w:rPr>
          <w:rFonts w:ascii="Cambria" w:hAnsi="Cambria"/>
          <w:sz w:val="22"/>
          <w:szCs w:val="22"/>
        </w:rPr>
      </w:pPr>
    </w:p>
    <w:tbl>
      <w:tblPr>
        <w:tblW w:w="936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106CE" w:rsidRPr="00754917" w:rsidTr="002106CE">
        <w:trPr>
          <w:trHeight w:hRule="exact" w:val="340"/>
        </w:trPr>
        <w:tc>
          <w:tcPr>
            <w:tcW w:w="3120" w:type="dxa"/>
            <w:vAlign w:val="center"/>
            <w:hideMark/>
          </w:tcPr>
          <w:p w:rsidR="002106CE" w:rsidRPr="00754917" w:rsidRDefault="002A570E" w:rsidP="000C0B08">
            <w:pPr>
              <w:pStyle w:val="KonuBal"/>
              <w:rPr>
                <w:rFonts w:ascii="Cambria" w:hAnsi="Cambria"/>
                <w:b w:val="0"/>
                <w:color w:val="FF0000"/>
                <w:sz w:val="22"/>
                <w:szCs w:val="22"/>
              </w:rPr>
            </w:pPr>
            <w:r w:rsidRPr="00754917">
              <w:rPr>
                <w:rFonts w:ascii="Cambria" w:hAnsi="Cambria"/>
                <w:b w:val="0"/>
                <w:color w:val="FF0000"/>
                <w:sz w:val="22"/>
                <w:szCs w:val="22"/>
              </w:rPr>
              <w:t>…</w:t>
            </w:r>
          </w:p>
        </w:tc>
        <w:tc>
          <w:tcPr>
            <w:tcW w:w="3120" w:type="dxa"/>
            <w:vAlign w:val="center"/>
            <w:hideMark/>
          </w:tcPr>
          <w:p w:rsidR="002106CE" w:rsidRPr="00754917" w:rsidRDefault="002A570E" w:rsidP="000C0B08">
            <w:pPr>
              <w:pStyle w:val="KonuBal"/>
              <w:rPr>
                <w:rFonts w:ascii="Cambria" w:hAnsi="Cambria"/>
                <w:b w:val="0"/>
                <w:color w:val="FF0000"/>
                <w:sz w:val="22"/>
                <w:szCs w:val="22"/>
              </w:rPr>
            </w:pPr>
            <w:r w:rsidRPr="00754917">
              <w:rPr>
                <w:rFonts w:ascii="Cambria" w:hAnsi="Cambria"/>
                <w:b w:val="0"/>
                <w:color w:val="FF0000"/>
                <w:sz w:val="22"/>
                <w:szCs w:val="22"/>
              </w:rPr>
              <w:t>…</w:t>
            </w:r>
          </w:p>
        </w:tc>
        <w:tc>
          <w:tcPr>
            <w:tcW w:w="3120" w:type="dxa"/>
            <w:vAlign w:val="center"/>
            <w:hideMark/>
          </w:tcPr>
          <w:p w:rsidR="002106CE" w:rsidRPr="00754917" w:rsidRDefault="002A570E" w:rsidP="000C0B08">
            <w:pPr>
              <w:pStyle w:val="KonuBal"/>
              <w:rPr>
                <w:rFonts w:ascii="Cambria" w:hAnsi="Cambria"/>
                <w:b w:val="0"/>
                <w:color w:val="FF0000"/>
                <w:sz w:val="22"/>
                <w:szCs w:val="22"/>
              </w:rPr>
            </w:pPr>
            <w:r w:rsidRPr="00754917">
              <w:rPr>
                <w:rFonts w:ascii="Cambria" w:hAnsi="Cambria"/>
                <w:b w:val="0"/>
                <w:color w:val="FF0000"/>
                <w:sz w:val="22"/>
                <w:szCs w:val="22"/>
              </w:rPr>
              <w:t>…</w:t>
            </w:r>
          </w:p>
        </w:tc>
      </w:tr>
      <w:tr w:rsidR="002106CE" w:rsidRPr="00754917" w:rsidTr="002106CE">
        <w:trPr>
          <w:trHeight w:hRule="exact" w:val="340"/>
        </w:trPr>
        <w:tc>
          <w:tcPr>
            <w:tcW w:w="3120" w:type="dxa"/>
            <w:vAlign w:val="center"/>
            <w:hideMark/>
          </w:tcPr>
          <w:p w:rsidR="002106CE" w:rsidRPr="00754917" w:rsidRDefault="002106CE" w:rsidP="000C0B08">
            <w:pPr>
              <w:pStyle w:val="KonuBal"/>
              <w:rPr>
                <w:rFonts w:ascii="Cambria" w:hAnsi="Cambria"/>
                <w:b w:val="0"/>
                <w:sz w:val="22"/>
                <w:szCs w:val="22"/>
              </w:rPr>
            </w:pPr>
            <w:r w:rsidRPr="00754917">
              <w:rPr>
                <w:rFonts w:ascii="Cambria" w:hAnsi="Cambria"/>
                <w:b w:val="0"/>
                <w:sz w:val="22"/>
                <w:szCs w:val="22"/>
              </w:rPr>
              <w:t>Divan Başkanı</w:t>
            </w:r>
          </w:p>
        </w:tc>
        <w:tc>
          <w:tcPr>
            <w:tcW w:w="3120" w:type="dxa"/>
            <w:vAlign w:val="center"/>
            <w:hideMark/>
          </w:tcPr>
          <w:p w:rsidR="002106CE" w:rsidRPr="00754917" w:rsidRDefault="002106CE" w:rsidP="000C0B08">
            <w:pPr>
              <w:pStyle w:val="KonuBal"/>
              <w:rPr>
                <w:rFonts w:ascii="Cambria" w:hAnsi="Cambria"/>
                <w:b w:val="0"/>
                <w:sz w:val="22"/>
                <w:szCs w:val="22"/>
              </w:rPr>
            </w:pPr>
            <w:r w:rsidRPr="00754917">
              <w:rPr>
                <w:rFonts w:ascii="Cambria" w:hAnsi="Cambria"/>
                <w:b w:val="0"/>
                <w:sz w:val="22"/>
                <w:szCs w:val="22"/>
              </w:rPr>
              <w:t>Başkan Vekili</w:t>
            </w:r>
          </w:p>
        </w:tc>
        <w:tc>
          <w:tcPr>
            <w:tcW w:w="3120" w:type="dxa"/>
            <w:vAlign w:val="center"/>
            <w:hideMark/>
          </w:tcPr>
          <w:p w:rsidR="002106CE" w:rsidRPr="00754917" w:rsidRDefault="002106CE" w:rsidP="000C0B08">
            <w:pPr>
              <w:pStyle w:val="KonuBal"/>
              <w:rPr>
                <w:rFonts w:ascii="Cambria" w:hAnsi="Cambria"/>
                <w:b w:val="0"/>
                <w:sz w:val="22"/>
                <w:szCs w:val="22"/>
              </w:rPr>
            </w:pPr>
            <w:r w:rsidRPr="00754917">
              <w:rPr>
                <w:rFonts w:ascii="Cambria" w:hAnsi="Cambria"/>
                <w:b w:val="0"/>
                <w:sz w:val="22"/>
                <w:szCs w:val="22"/>
              </w:rPr>
              <w:t>Yazman</w:t>
            </w:r>
          </w:p>
        </w:tc>
      </w:tr>
    </w:tbl>
    <w:p w:rsidR="00FF4659" w:rsidRPr="00754917" w:rsidRDefault="00FF4659" w:rsidP="00FF4659">
      <w:pPr>
        <w:pStyle w:val="KonuBal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lastRenderedPageBreak/>
        <w:t>… DERNEĞİ</w:t>
      </w:r>
    </w:p>
    <w:p w:rsidR="00FF4659" w:rsidRPr="00754917" w:rsidRDefault="00FF4659" w:rsidP="00FF4659">
      <w:pPr>
        <w:pStyle w:val="KonuBal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>GENEL KURUL TOPLANTI ERTELEME TUTANAĞI</w:t>
      </w:r>
    </w:p>
    <w:p w:rsidR="00FF4659" w:rsidRPr="00754917" w:rsidRDefault="00FF4659" w:rsidP="00FF4659">
      <w:pPr>
        <w:pStyle w:val="KonuBal"/>
        <w:jc w:val="left"/>
        <w:rPr>
          <w:rFonts w:ascii="Cambria" w:hAnsi="Cambria"/>
          <w:sz w:val="22"/>
          <w:szCs w:val="22"/>
        </w:rPr>
      </w:pPr>
    </w:p>
    <w:p w:rsidR="00FF4659" w:rsidRPr="00754917" w:rsidRDefault="00FF4659" w:rsidP="00FF4659">
      <w:pPr>
        <w:pStyle w:val="KonuBal"/>
        <w:ind w:firstLine="708"/>
        <w:jc w:val="both"/>
        <w:rPr>
          <w:rFonts w:ascii="Cambria" w:hAnsi="Cambria"/>
          <w:b w:val="0"/>
          <w:sz w:val="22"/>
          <w:szCs w:val="22"/>
        </w:rPr>
      </w:pPr>
      <w:r w:rsidRPr="00754917">
        <w:rPr>
          <w:rFonts w:ascii="Cambria" w:hAnsi="Cambria"/>
          <w:b w:val="0"/>
          <w:sz w:val="22"/>
          <w:szCs w:val="22"/>
        </w:rPr>
        <w:t xml:space="preserve">…/…/20… tarihinde saat </w:t>
      </w:r>
      <w:proofErr w:type="gramStart"/>
      <w:r w:rsidRPr="00754917">
        <w:rPr>
          <w:rFonts w:ascii="Cambria" w:hAnsi="Cambria"/>
          <w:b w:val="0"/>
          <w:sz w:val="22"/>
          <w:szCs w:val="22"/>
        </w:rPr>
        <w:t>…:…</w:t>
      </w:r>
      <w:proofErr w:type="gramEnd"/>
      <w:r w:rsidRPr="00754917">
        <w:rPr>
          <w:rFonts w:ascii="Cambria" w:hAnsi="Cambria"/>
          <w:b w:val="0"/>
          <w:sz w:val="22"/>
          <w:szCs w:val="22"/>
        </w:rPr>
        <w:t xml:space="preserve">’da dernek yerleşim yerinde yapılması gereken </w:t>
      </w:r>
      <w:r w:rsidR="00EB782E" w:rsidRPr="00754917">
        <w:rPr>
          <w:rFonts w:ascii="Cambria" w:hAnsi="Cambria"/>
          <w:b w:val="0"/>
          <w:color w:val="FF0000"/>
          <w:sz w:val="22"/>
          <w:szCs w:val="22"/>
        </w:rPr>
        <w:t>(ilk)</w:t>
      </w:r>
      <w:r w:rsidRPr="00754917">
        <w:rPr>
          <w:rFonts w:ascii="Cambria" w:hAnsi="Cambria"/>
          <w:b w:val="0"/>
          <w:sz w:val="22"/>
          <w:szCs w:val="22"/>
        </w:rPr>
        <w:t>olağan</w:t>
      </w:r>
      <w:r w:rsidRPr="00754917">
        <w:rPr>
          <w:rFonts w:ascii="Cambria" w:hAnsi="Cambria"/>
          <w:b w:val="0"/>
          <w:color w:val="FF0000"/>
          <w:sz w:val="22"/>
          <w:szCs w:val="22"/>
        </w:rPr>
        <w:t xml:space="preserve">(üstü) </w:t>
      </w:r>
      <w:r w:rsidRPr="00754917">
        <w:rPr>
          <w:rFonts w:ascii="Cambria" w:hAnsi="Cambria"/>
          <w:b w:val="0"/>
          <w:sz w:val="22"/>
          <w:szCs w:val="22"/>
        </w:rPr>
        <w:t>genel kurul toplantısı için çoğunluk sağlanamadığından, ikinci toplantının …</w:t>
      </w:r>
      <w:r w:rsidRPr="00754917">
        <w:rPr>
          <w:rFonts w:ascii="Cambria" w:hAnsi="Cambria"/>
          <w:b w:val="0"/>
          <w:bCs/>
          <w:sz w:val="22"/>
          <w:szCs w:val="22"/>
        </w:rPr>
        <w:t>/…/20… tarihinde aynı yer ve saatte</w:t>
      </w:r>
      <w:r w:rsidRPr="00754917">
        <w:rPr>
          <w:rFonts w:ascii="Cambria" w:hAnsi="Cambria"/>
          <w:b w:val="0"/>
          <w:sz w:val="22"/>
          <w:szCs w:val="22"/>
        </w:rPr>
        <w:t xml:space="preserve"> yapılmak üzere ertelendiğine dair iş bu tutanak tarafımızdan tanzim edilerek imza altına alınmıştır …/…/20… saat …:…</w:t>
      </w:r>
    </w:p>
    <w:p w:rsidR="00FF4659" w:rsidRPr="00754917" w:rsidRDefault="00FF4659" w:rsidP="00FF4659">
      <w:pPr>
        <w:pStyle w:val="KonuBal"/>
        <w:jc w:val="left"/>
        <w:rPr>
          <w:rFonts w:ascii="Cambria" w:hAnsi="Cambria"/>
          <w:b w:val="0"/>
          <w:sz w:val="22"/>
          <w:szCs w:val="22"/>
        </w:rPr>
      </w:pPr>
    </w:p>
    <w:p w:rsidR="00FF4659" w:rsidRPr="00754917" w:rsidRDefault="00FF4659" w:rsidP="00FF4659">
      <w:pPr>
        <w:tabs>
          <w:tab w:val="left" w:pos="540"/>
        </w:tabs>
        <w:jc w:val="both"/>
        <w:rPr>
          <w:rFonts w:ascii="Cambria" w:hAnsi="Cambria"/>
          <w:sz w:val="22"/>
          <w:szCs w:val="22"/>
        </w:rPr>
      </w:pPr>
      <w:r w:rsidRPr="00754917">
        <w:rPr>
          <w:rFonts w:ascii="Cambria" w:hAnsi="Cambria"/>
          <w:sz w:val="22"/>
          <w:szCs w:val="22"/>
        </w:rPr>
        <w:tab/>
        <w:t>Dernek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  <w:u w:val="single"/>
              </w:rPr>
            </w:pPr>
            <w:r w:rsidRPr="00754917">
              <w:rPr>
                <w:rFonts w:ascii="Cambria" w:hAnsi="Cambria"/>
                <w:sz w:val="22"/>
                <w:szCs w:val="22"/>
                <w:u w:val="single"/>
              </w:rPr>
              <w:t>İmzası</w:t>
            </w: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Başkan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Sekreter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Sayman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Üye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‘’’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FF4659" w:rsidRPr="00754917" w:rsidTr="008577E3">
        <w:trPr>
          <w:trHeight w:hRule="exact" w:val="567"/>
        </w:trPr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rPr>
                <w:rFonts w:ascii="Cambria" w:hAnsi="Cambria"/>
                <w:sz w:val="22"/>
                <w:szCs w:val="22"/>
              </w:rPr>
            </w:pPr>
            <w:r w:rsidRPr="00754917">
              <w:rPr>
                <w:rFonts w:ascii="Cambria" w:hAnsi="Cambria"/>
                <w:sz w:val="22"/>
                <w:szCs w:val="22"/>
              </w:rPr>
              <w:t>‘’’</w:t>
            </w:r>
          </w:p>
        </w:tc>
        <w:tc>
          <w:tcPr>
            <w:tcW w:w="3070" w:type="dxa"/>
            <w:vAlign w:val="center"/>
          </w:tcPr>
          <w:p w:rsidR="00FF4659" w:rsidRPr="00754917" w:rsidRDefault="00FF4659" w:rsidP="008577E3">
            <w:pPr>
              <w:tabs>
                <w:tab w:val="left" w:pos="540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bookmarkEnd w:id="0"/>
    </w:tbl>
    <w:p w:rsidR="00266D37" w:rsidRPr="00754917" w:rsidRDefault="00266D37" w:rsidP="008C3735">
      <w:pPr>
        <w:pStyle w:val="KonuBal"/>
        <w:jc w:val="left"/>
        <w:rPr>
          <w:rFonts w:ascii="Cambria" w:hAnsi="Cambria"/>
          <w:bCs/>
          <w:sz w:val="22"/>
          <w:szCs w:val="22"/>
        </w:rPr>
      </w:pPr>
    </w:p>
    <w:sectPr w:rsidR="00266D37" w:rsidRPr="0075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38D"/>
    <w:multiLevelType w:val="hybridMultilevel"/>
    <w:tmpl w:val="1FA8B6D6"/>
    <w:lvl w:ilvl="0" w:tplc="DB5AB80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57D460A"/>
    <w:multiLevelType w:val="hybridMultilevel"/>
    <w:tmpl w:val="6862F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20AB"/>
    <w:multiLevelType w:val="hybridMultilevel"/>
    <w:tmpl w:val="E0582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74DB0"/>
    <w:multiLevelType w:val="hybridMultilevel"/>
    <w:tmpl w:val="145EB424"/>
    <w:lvl w:ilvl="0" w:tplc="700E5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879DD"/>
    <w:multiLevelType w:val="hybridMultilevel"/>
    <w:tmpl w:val="8AF426EA"/>
    <w:lvl w:ilvl="0" w:tplc="E3D618AA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352AF9"/>
    <w:multiLevelType w:val="hybridMultilevel"/>
    <w:tmpl w:val="A3FCA870"/>
    <w:lvl w:ilvl="0" w:tplc="90CC6AE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AB23077"/>
    <w:multiLevelType w:val="hybridMultilevel"/>
    <w:tmpl w:val="1E2E239A"/>
    <w:lvl w:ilvl="0" w:tplc="26F007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9D0DFF"/>
    <w:multiLevelType w:val="hybridMultilevel"/>
    <w:tmpl w:val="4098722C"/>
    <w:lvl w:ilvl="0" w:tplc="62EA0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31EA5"/>
    <w:multiLevelType w:val="hybridMultilevel"/>
    <w:tmpl w:val="D2C8DA8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4E1630"/>
    <w:multiLevelType w:val="hybridMultilevel"/>
    <w:tmpl w:val="AD24E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010021"/>
    <w:rsid w:val="000473C8"/>
    <w:rsid w:val="00061939"/>
    <w:rsid w:val="000A64A6"/>
    <w:rsid w:val="000A69FF"/>
    <w:rsid w:val="000B744A"/>
    <w:rsid w:val="000C0B08"/>
    <w:rsid w:val="000E1D83"/>
    <w:rsid w:val="00103082"/>
    <w:rsid w:val="00133669"/>
    <w:rsid w:val="00134941"/>
    <w:rsid w:val="00153343"/>
    <w:rsid w:val="0017240C"/>
    <w:rsid w:val="001832B2"/>
    <w:rsid w:val="00195D34"/>
    <w:rsid w:val="001C513C"/>
    <w:rsid w:val="001F3376"/>
    <w:rsid w:val="002106CE"/>
    <w:rsid w:val="0021657F"/>
    <w:rsid w:val="00246C87"/>
    <w:rsid w:val="00252B53"/>
    <w:rsid w:val="00262ECD"/>
    <w:rsid w:val="00266D37"/>
    <w:rsid w:val="00282B94"/>
    <w:rsid w:val="002A570E"/>
    <w:rsid w:val="002C0AE4"/>
    <w:rsid w:val="002C5AA3"/>
    <w:rsid w:val="00304E8F"/>
    <w:rsid w:val="00306C93"/>
    <w:rsid w:val="00391BAB"/>
    <w:rsid w:val="00393D5D"/>
    <w:rsid w:val="003E3BBC"/>
    <w:rsid w:val="00402D4D"/>
    <w:rsid w:val="00403F54"/>
    <w:rsid w:val="00425C92"/>
    <w:rsid w:val="00473EF0"/>
    <w:rsid w:val="004E4692"/>
    <w:rsid w:val="00523531"/>
    <w:rsid w:val="00577165"/>
    <w:rsid w:val="00592630"/>
    <w:rsid w:val="005B0FE6"/>
    <w:rsid w:val="005C158D"/>
    <w:rsid w:val="005D0655"/>
    <w:rsid w:val="005D2AAB"/>
    <w:rsid w:val="00605E00"/>
    <w:rsid w:val="006312D7"/>
    <w:rsid w:val="00647051"/>
    <w:rsid w:val="006A06F4"/>
    <w:rsid w:val="006C7823"/>
    <w:rsid w:val="006D44EB"/>
    <w:rsid w:val="006D4F6C"/>
    <w:rsid w:val="0075176E"/>
    <w:rsid w:val="00754917"/>
    <w:rsid w:val="00765BA6"/>
    <w:rsid w:val="00786736"/>
    <w:rsid w:val="00790406"/>
    <w:rsid w:val="007C23AC"/>
    <w:rsid w:val="007D5187"/>
    <w:rsid w:val="007E162D"/>
    <w:rsid w:val="00822F4A"/>
    <w:rsid w:val="008472CF"/>
    <w:rsid w:val="008C3735"/>
    <w:rsid w:val="008F4C28"/>
    <w:rsid w:val="009572C5"/>
    <w:rsid w:val="009779FB"/>
    <w:rsid w:val="00984567"/>
    <w:rsid w:val="009D115E"/>
    <w:rsid w:val="009D7FC1"/>
    <w:rsid w:val="00A00120"/>
    <w:rsid w:val="00A2485E"/>
    <w:rsid w:val="00A537AB"/>
    <w:rsid w:val="00A96B8E"/>
    <w:rsid w:val="00AF3F7F"/>
    <w:rsid w:val="00B05017"/>
    <w:rsid w:val="00B053CF"/>
    <w:rsid w:val="00B363A7"/>
    <w:rsid w:val="00B43560"/>
    <w:rsid w:val="00BD1B71"/>
    <w:rsid w:val="00BE0C64"/>
    <w:rsid w:val="00BE6938"/>
    <w:rsid w:val="00C17BDE"/>
    <w:rsid w:val="00C33AB4"/>
    <w:rsid w:val="00C51203"/>
    <w:rsid w:val="00C56ADE"/>
    <w:rsid w:val="00C7729C"/>
    <w:rsid w:val="00CD493F"/>
    <w:rsid w:val="00CE3261"/>
    <w:rsid w:val="00CE64AC"/>
    <w:rsid w:val="00D12C32"/>
    <w:rsid w:val="00D21847"/>
    <w:rsid w:val="00D36248"/>
    <w:rsid w:val="00D6443F"/>
    <w:rsid w:val="00D83B33"/>
    <w:rsid w:val="00D9267D"/>
    <w:rsid w:val="00DE6665"/>
    <w:rsid w:val="00DF2AB3"/>
    <w:rsid w:val="00E07101"/>
    <w:rsid w:val="00E66759"/>
    <w:rsid w:val="00EB782E"/>
    <w:rsid w:val="00EC226A"/>
    <w:rsid w:val="00F010AD"/>
    <w:rsid w:val="00F46D55"/>
    <w:rsid w:val="00F76C4C"/>
    <w:rsid w:val="00FA68F2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949A4-F275-4AED-8B04-280CE3FD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120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EC226A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EC226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EC226A"/>
    <w:pPr>
      <w:ind w:firstLine="708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C226A"/>
    <w:rPr>
      <w:bCs/>
      <w:sz w:val="24"/>
      <w:szCs w:val="24"/>
    </w:rPr>
  </w:style>
  <w:style w:type="paragraph" w:styleId="AralkYok">
    <w:name w:val="No Spacing"/>
    <w:uiPriority w:val="1"/>
    <w:qFormat/>
    <w:rsid w:val="00EC22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8456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2106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2106CE"/>
    <w:rPr>
      <w:b/>
      <w:sz w:val="24"/>
    </w:rPr>
  </w:style>
  <w:style w:type="table" w:styleId="TabloKlavuzu">
    <w:name w:val="Table Grid"/>
    <w:basedOn w:val="NormalTablo"/>
    <w:uiPriority w:val="59"/>
    <w:rsid w:val="00D21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3244</Characters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2014-01-24T07:54:00Z</cp:lastPrinted>
  <dcterms:created xsi:type="dcterms:W3CDTF">2014-12-19T21:36:00Z</dcterms:created>
  <dcterms:modified xsi:type="dcterms:W3CDTF">2015-11-24T13:09:00Z</dcterms:modified>
</cp:coreProperties>
</file>