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B96DBB" w:rsidTr="000949FD">
        <w:trPr>
          <w:trHeight w:hRule="exact" w:val="1710"/>
        </w:trPr>
        <w:tc>
          <w:tcPr>
            <w:tcW w:w="10314" w:type="dxa"/>
          </w:tcPr>
          <w:p w:rsidR="00EF22A5" w:rsidRDefault="00967115">
            <w:pPr>
              <w:jc w:val="cente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t>T.C.</w:t>
            </w:r>
            <w:r>
              <w:rPr>
                <w:rFonts w:ascii="Times New Roman" w:hAnsi="Times New Roman" w:cs="Times New Roman"/>
                <w:sz w:val="24"/>
                <w:szCs w:val="24"/>
              </w:rPr>
              <w:br/>
              <w:t>BİLECİK VALİLİĞİ</w:t>
            </w:r>
            <w:r>
              <w:rPr>
                <w:rFonts w:ascii="Times New Roman" w:hAnsi="Times New Roman" w:cs="Times New Roman"/>
                <w:sz w:val="24"/>
                <w:szCs w:val="24"/>
              </w:rPr>
              <w:br/>
              <w:t>İl Sivil Toplumla İlişkiler Müdürlüğü</w:t>
            </w:r>
          </w:p>
        </w:tc>
      </w:tr>
    </w:tbl>
    <w:p w:rsidR="00EF22A5" w:rsidRDefault="00967115">
      <w:pPr>
        <w:spacing w:line="0" w:lineRule="auto"/>
      </w:pPr>
      <w:r>
        <w:rPr>
          <w:noProof/>
        </w:rPr>
        <w:drawing>
          <wp:anchor distT="0" distB="0" distL="114300" distR="114300" simplePos="0" relativeHeight="251658240" behindDoc="1" locked="0" layoutInCell="1" allowOverlap="1">
            <wp:simplePos x="0" y="0"/>
            <wp:positionH relativeFrom="leftMargin">
              <wp:posOffset>540000</wp:posOffset>
            </wp:positionH>
            <wp:positionV relativeFrom="page">
              <wp:posOffset>180000</wp:posOffset>
            </wp:positionV>
            <wp:extent cx="857250" cy="857250"/>
            <wp:effectExtent l="0" t="0" r="0" b="0"/>
            <wp:wrapNone/>
            <wp:docPr id="4" name="Logo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simplePos x="0" y="0"/>
            <wp:positionH relativeFrom="leftMargin">
              <wp:posOffset>6111625</wp:posOffset>
            </wp:positionH>
            <wp:positionV relativeFrom="page">
              <wp:posOffset>180000</wp:posOffset>
            </wp:positionV>
            <wp:extent cx="904875" cy="904875"/>
            <wp:effectExtent l="0" t="0" r="0" b="0"/>
            <wp:wrapNone/>
            <wp:docPr id="1" name="Logo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14:sizeRelH relativeFrom="page">
              <wp14:pctWidth>0</wp14:pctWidth>
            </wp14:sizeRelH>
            <wp14:sizeRelV relativeFrom="page">
              <wp14:pctHeight>0</wp14:pctHeight>
            </wp14:sizeRelV>
          </wp:anchor>
        </w:drawing>
      </w:r>
    </w:p>
    <w:tbl>
      <w:tblPr>
        <w:tblStyle w:val="TabloKlavuzu"/>
        <w:tblW w:w="0" w:type="auto"/>
        <w:tblBorders>
          <w:top w:val="none" w:sz="10" w:space="0" w:color="auto"/>
          <w:left w:val="none" w:sz="10" w:space="0" w:color="auto"/>
          <w:bottom w:val="none" w:sz="10" w:space="0" w:color="auto"/>
          <w:right w:val="none" w:sz="10" w:space="0" w:color="auto"/>
          <w:insideH w:val="none" w:sz="10" w:space="0" w:color="auto"/>
          <w:insideV w:val="none" w:sz="10" w:space="0" w:color="auto"/>
        </w:tblBorders>
        <w:tblLayout w:type="fixed"/>
        <w:tblCellMar>
          <w:left w:w="0" w:type="dxa"/>
          <w:right w:w="0" w:type="dxa"/>
        </w:tblCellMar>
        <w:tblLook w:val="04A0" w:firstRow="1" w:lastRow="0" w:firstColumn="1" w:lastColumn="0" w:noHBand="0" w:noVBand="1"/>
      </w:tblPr>
      <w:tblGrid>
        <w:gridCol w:w="714"/>
        <w:gridCol w:w="4394"/>
        <w:gridCol w:w="2220"/>
        <w:gridCol w:w="2955"/>
      </w:tblGrid>
      <w:tr w:rsidR="001C6654" w:rsidTr="00F426E6">
        <w:tc>
          <w:tcPr>
            <w:tcW w:w="714"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Sayı   :</w:t>
            </w:r>
          </w:p>
        </w:tc>
        <w:tc>
          <w:tcPr>
            <w:tcW w:w="4394"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E-58303847-010.06.01-400</w:t>
            </w:r>
          </w:p>
        </w:tc>
        <w:tc>
          <w:tcPr>
            <w:tcW w:w="2220" w:type="dxa"/>
          </w:tcPr>
          <w:p w:rsidR="001C6654" w:rsidRDefault="001C6654" w:rsidP="001C6F35"/>
        </w:tc>
        <w:tc>
          <w:tcPr>
            <w:tcW w:w="2955" w:type="dxa"/>
          </w:tcPr>
          <w:p w:rsidR="001C6654" w:rsidRDefault="001C6654" w:rsidP="001C6F35">
            <w:pPr>
              <w:jc w:val="right"/>
              <w:rPr>
                <w:rFonts w:ascii="Times New Roman" w:hAnsi="Times New Roman" w:cs="Times New Roman"/>
                <w:sz w:val="24"/>
                <w:szCs w:val="24"/>
              </w:rPr>
            </w:pPr>
            <w:r>
              <w:rPr>
                <w:rFonts w:ascii="Times New Roman" w:hAnsi="Times New Roman" w:cs="Times New Roman"/>
                <w:sz w:val="24"/>
                <w:szCs w:val="24"/>
              </w:rPr>
              <w:t>18/01/2021</w:t>
            </w:r>
          </w:p>
        </w:tc>
      </w:tr>
      <w:tr w:rsidR="001C6654" w:rsidTr="00F426E6">
        <w:trPr>
          <w:gridAfter w:val="2"/>
          <w:wAfter w:w="720" w:type="dxa"/>
        </w:trPr>
        <w:tc>
          <w:tcPr>
            <w:tcW w:w="714"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Konu :</w:t>
            </w:r>
          </w:p>
        </w:tc>
        <w:tc>
          <w:tcPr>
            <w:tcW w:w="4394" w:type="dxa"/>
          </w:tcPr>
          <w:p w:rsidR="00EF22A5" w:rsidRDefault="00967115">
            <w:pPr>
              <w:rPr>
                <w:rFonts w:ascii="Times New Roman" w:hAnsi="Times New Roman" w:cs="Times New Roman"/>
                <w:sz w:val="24"/>
                <w:szCs w:val="24"/>
              </w:rPr>
            </w:pPr>
            <w:r>
              <w:rPr>
                <w:rFonts w:ascii="Times New Roman" w:hAnsi="Times New Roman" w:cs="Times New Roman"/>
                <w:sz w:val="24"/>
                <w:szCs w:val="24"/>
              </w:rPr>
              <w:t>İzinsiz Yardım Toplama Faaliyetlerinin Önlenmesi</w:t>
            </w:r>
          </w:p>
        </w:tc>
      </w:tr>
    </w:tbl>
    <w:p w:rsidR="00B96DBB" w:rsidRDefault="00B96DBB" w:rsidP="001C6F35">
      <w:pPr>
        <w:spacing w:after="0" w:line="240" w:lineRule="auto"/>
        <w:rPr>
          <w:rFonts w:ascii="Times New Roman" w:hAnsi="Times New Roman" w:cs="Times New Roman"/>
          <w:sz w:val="24"/>
          <w:szCs w:val="24"/>
        </w:rPr>
      </w:pPr>
    </w:p>
    <w:p w:rsidR="000949FD" w:rsidRDefault="000949FD" w:rsidP="001C6F35">
      <w:pPr>
        <w:spacing w:after="0" w:line="240" w:lineRule="auto"/>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0949FD" w:rsidTr="000949FD">
        <w:tc>
          <w:tcPr>
            <w:tcW w:w="10314" w:type="dxa"/>
          </w:tcPr>
          <w:p w:rsidR="00EF22A5" w:rsidRDefault="00967115">
            <w:pPr>
              <w:jc w:val="center"/>
              <w:rPr>
                <w:rFonts w:ascii="Times New Roman" w:hAnsi="Times New Roman" w:cs="Times New Roman"/>
                <w:sz w:val="24"/>
                <w:szCs w:val="24"/>
              </w:rPr>
            </w:pPr>
            <w:r>
              <w:rPr>
                <w:rFonts w:ascii="Times New Roman" w:hAnsi="Times New Roman" w:cs="Times New Roman"/>
                <w:sz w:val="24"/>
                <w:szCs w:val="24"/>
              </w:rPr>
              <w:t>DAGITIM YERLERINE</w:t>
            </w:r>
          </w:p>
        </w:tc>
      </w:tr>
    </w:tbl>
    <w:p w:rsidR="000949FD" w:rsidRDefault="000949FD" w:rsidP="001C6F35">
      <w:pPr>
        <w:spacing w:after="0" w:line="240" w:lineRule="auto"/>
        <w:jc w:val="center"/>
        <w:rPr>
          <w:rFonts w:ascii="Times New Roman" w:hAnsi="Times New Roman" w:cs="Times New Roman"/>
          <w:sz w:val="24"/>
          <w:szCs w:val="24"/>
        </w:rPr>
      </w:pPr>
    </w:p>
    <w:p w:rsidR="000949FD" w:rsidRDefault="000949FD" w:rsidP="001C6F35">
      <w:pPr>
        <w:spacing w:after="0" w:line="240" w:lineRule="auto"/>
        <w:jc w:val="center"/>
        <w:rPr>
          <w:rFonts w:ascii="Times New Roman" w:hAnsi="Times New Roman" w:cs="Times New Roman"/>
          <w:sz w:val="24"/>
          <w:szCs w:val="24"/>
        </w:rPr>
      </w:pPr>
    </w:p>
    <w:p w:rsidR="00EF22A5" w:rsidRDefault="009671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GENELGE </w:t>
      </w:r>
      <w:r>
        <w:rPr>
          <w:rFonts w:ascii="Times New Roman" w:hAnsi="Times New Roman" w:cs="Times New Roman"/>
          <w:sz w:val="24"/>
          <w:szCs w:val="24"/>
        </w:rPr>
        <w:br/>
      </w:r>
      <w:r w:rsidR="000A2889">
        <w:rPr>
          <w:rFonts w:ascii="Times New Roman" w:hAnsi="Times New Roman" w:cs="Times New Roman"/>
          <w:sz w:val="24"/>
          <w:szCs w:val="24"/>
        </w:rPr>
        <w:t>2021/1</w:t>
      </w:r>
    </w:p>
    <w:p w:rsidR="000A2889" w:rsidRDefault="00967115" w:rsidP="000A28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t> </w:t>
      </w:r>
      <w:r>
        <w:rPr>
          <w:rFonts w:ascii="Times New Roman" w:hAnsi="Times New Roman" w:cs="Times New Roman"/>
          <w:sz w:val="24"/>
          <w:szCs w:val="24"/>
        </w:rPr>
        <w:br/>
      </w:r>
      <w:r w:rsidR="000A2889">
        <w:rPr>
          <w:rFonts w:ascii="Times New Roman" w:hAnsi="Times New Roman" w:cs="Times New Roman"/>
          <w:sz w:val="24"/>
          <w:szCs w:val="24"/>
        </w:rPr>
        <w:t xml:space="preserve">            </w:t>
      </w:r>
      <w:r>
        <w:rPr>
          <w:rFonts w:ascii="Times New Roman" w:hAnsi="Times New Roman" w:cs="Times New Roman"/>
          <w:sz w:val="24"/>
          <w:szCs w:val="24"/>
        </w:rPr>
        <w:t>30.01.2020 tarih ve 58303847-471.03.99-E.726 sayılı yazımız ile yayımlanan 2020/01 sayılı genelge ile yardım toplama faaliyetlerine ilişkin usul ve esaslar belirlenmiştir.</w:t>
      </w:r>
      <w:r>
        <w:rPr>
          <w:rFonts w:ascii="Times New Roman" w:hAnsi="Times New Roman" w:cs="Times New Roman"/>
          <w:sz w:val="24"/>
          <w:szCs w:val="24"/>
        </w:rPr>
        <w:t> </w:t>
      </w:r>
      <w:r>
        <w:rPr>
          <w:rFonts w:ascii="Times New Roman" w:hAnsi="Times New Roman" w:cs="Times New Roman"/>
          <w:sz w:val="24"/>
          <w:szCs w:val="24"/>
        </w:rPr>
        <w:br/>
      </w:r>
      <w:r w:rsidR="000A2889">
        <w:rPr>
          <w:rFonts w:ascii="Times New Roman" w:hAnsi="Times New Roman" w:cs="Times New Roman"/>
          <w:sz w:val="24"/>
          <w:szCs w:val="24"/>
        </w:rPr>
        <w:t xml:space="preserve">            </w:t>
      </w:r>
      <w:r>
        <w:rPr>
          <w:rFonts w:ascii="Times New Roman" w:hAnsi="Times New Roman" w:cs="Times New Roman"/>
          <w:sz w:val="24"/>
          <w:szCs w:val="24"/>
        </w:rPr>
        <w:t>Genelge hükümleri yürürlükte olup, uygulamaya devam edilecektir.</w:t>
      </w:r>
      <w:r>
        <w:rPr>
          <w:rFonts w:ascii="Times New Roman" w:hAnsi="Times New Roman" w:cs="Times New Roman"/>
          <w:sz w:val="24"/>
          <w:szCs w:val="24"/>
        </w:rPr>
        <w:br/>
        <w:t> </w:t>
      </w:r>
      <w:r>
        <w:rPr>
          <w:rFonts w:ascii="Times New Roman" w:hAnsi="Times New Roman" w:cs="Times New Roman"/>
          <w:sz w:val="24"/>
          <w:szCs w:val="24"/>
        </w:rPr>
        <w:br/>
      </w:r>
      <w:r w:rsidR="000A2889">
        <w:rPr>
          <w:rFonts w:ascii="Times New Roman" w:hAnsi="Times New Roman" w:cs="Times New Roman"/>
          <w:b/>
          <w:sz w:val="24"/>
          <w:szCs w:val="24"/>
        </w:rPr>
        <w:t xml:space="preserve">            </w:t>
      </w:r>
      <w:r>
        <w:rPr>
          <w:rFonts w:ascii="Times New Roman" w:hAnsi="Times New Roman" w:cs="Times New Roman"/>
          <w:b/>
          <w:sz w:val="24"/>
          <w:szCs w:val="24"/>
        </w:rPr>
        <w:t>31.12.2020 tar</w:t>
      </w:r>
      <w:r>
        <w:rPr>
          <w:rFonts w:ascii="Times New Roman" w:hAnsi="Times New Roman" w:cs="Times New Roman"/>
          <w:b/>
          <w:sz w:val="24"/>
          <w:szCs w:val="24"/>
        </w:rPr>
        <w:t>ih ve 31351 sayılı mükerrer Resmi Gazete de yayımlanan 7262 sayılı Kitle İmha Silahlarının Yayılmasının Finansmanının Önlenmesine İlişkin Kanun ile 2860 sayılı Yardım Toplama Kanununda değişiklik yapılmıştır.</w:t>
      </w:r>
      <w:r>
        <w:rPr>
          <w:rFonts w:ascii="Times New Roman" w:hAnsi="Times New Roman" w:cs="Times New Roman"/>
          <w:sz w:val="24"/>
          <w:szCs w:val="24"/>
        </w:rPr>
        <w:br/>
        <w:t> </w:t>
      </w:r>
      <w:r>
        <w:rPr>
          <w:rFonts w:ascii="Times New Roman" w:hAnsi="Times New Roman" w:cs="Times New Roman"/>
          <w:sz w:val="24"/>
          <w:szCs w:val="24"/>
        </w:rPr>
        <w:br/>
        <w:t>           "Yardım toplama faaliyeti bir ilin</w:t>
      </w:r>
      <w:r>
        <w:rPr>
          <w:rFonts w:ascii="Times New Roman" w:hAnsi="Times New Roman" w:cs="Times New Roman"/>
          <w:sz w:val="24"/>
          <w:szCs w:val="24"/>
        </w:rPr>
        <w:t xml:space="preserve"> birden fazla ilçesini kapsıyorsa o ilin valisinden, bir ilçenin sınırları içinde is o ilçenin kaymakamında izin alınır. Yardım toplama faaliyeti birden fazla ili kapsıyorsa yardım toplama faaliyetine girişecek gerçek veya tüzel kişilerin yerleşim yerinin </w:t>
      </w:r>
      <w:r>
        <w:rPr>
          <w:rFonts w:ascii="Times New Roman" w:hAnsi="Times New Roman" w:cs="Times New Roman"/>
          <w:sz w:val="24"/>
          <w:szCs w:val="24"/>
        </w:rPr>
        <w:t>bulunduğu ilin valisinden izin alınır…”   </w:t>
      </w:r>
      <w:r>
        <w:rPr>
          <w:rFonts w:ascii="Times New Roman" w:hAnsi="Times New Roman" w:cs="Times New Roman"/>
          <w:sz w:val="24"/>
          <w:szCs w:val="24"/>
        </w:rPr>
        <w:br/>
        <w:t>      </w:t>
      </w:r>
      <w:r>
        <w:rPr>
          <w:rFonts w:ascii="Times New Roman" w:hAnsi="Times New Roman" w:cs="Times New Roman"/>
          <w:sz w:val="24"/>
          <w:szCs w:val="24"/>
        </w:rPr>
        <w:br/>
        <w:t>            Kişiler ve kuruluşlar, yetkili makamdan izin almadan yardım toplayamazlar. Ancak, kamu yararına çalışan dernek, kurum ve vakıflardan hangilerinin izin almadan yardım toplayabilecekleri Cumhurbaş</w:t>
      </w:r>
      <w:r>
        <w:rPr>
          <w:rFonts w:ascii="Times New Roman" w:hAnsi="Times New Roman" w:cs="Times New Roman"/>
          <w:sz w:val="24"/>
          <w:szCs w:val="24"/>
        </w:rPr>
        <w:t>kanınca belirlenmiş ve http://www.siviltoplum.gov.tr internet sitesinde ilan edilmiştir.  </w:t>
      </w:r>
      <w:r>
        <w:rPr>
          <w:rFonts w:ascii="Times New Roman" w:hAnsi="Times New Roman" w:cs="Times New Roman"/>
          <w:sz w:val="24"/>
          <w:szCs w:val="24"/>
        </w:rPr>
        <w:br/>
        <w:t> </w:t>
      </w:r>
      <w:r>
        <w:rPr>
          <w:rFonts w:ascii="Times New Roman" w:hAnsi="Times New Roman" w:cs="Times New Roman"/>
          <w:sz w:val="24"/>
          <w:szCs w:val="24"/>
        </w:rPr>
        <w:br/>
        <w:t>  </w:t>
      </w:r>
      <w:r w:rsidR="000A2889">
        <w:rPr>
          <w:rFonts w:ascii="Times New Roman" w:hAnsi="Times New Roman" w:cs="Times New Roman"/>
          <w:sz w:val="24"/>
          <w:szCs w:val="24"/>
        </w:rPr>
        <w:t xml:space="preserve">     </w:t>
      </w:r>
      <w:r>
        <w:rPr>
          <w:rFonts w:ascii="Times New Roman" w:hAnsi="Times New Roman" w:cs="Times New Roman"/>
          <w:sz w:val="24"/>
          <w:szCs w:val="24"/>
        </w:rPr>
        <w:t xml:space="preserve">İzin almadan veya ilgili ve yetkili makamlara bilgi verilmeden girişilen yardım toplama </w:t>
      </w:r>
      <w:r w:rsidR="000A2889">
        <w:rPr>
          <w:rFonts w:ascii="Times New Roman" w:hAnsi="Times New Roman" w:cs="Times New Roman"/>
          <w:sz w:val="24"/>
          <w:szCs w:val="24"/>
        </w:rPr>
        <w:t xml:space="preserve">                                    </w:t>
      </w:r>
      <w:r>
        <w:rPr>
          <w:rFonts w:ascii="Times New Roman" w:hAnsi="Times New Roman" w:cs="Times New Roman"/>
          <w:sz w:val="24"/>
          <w:szCs w:val="24"/>
        </w:rPr>
        <w:t>faaliyetleri güvenlik kuvvetlerince men edilir ve sorumlular hakkında kov</w:t>
      </w:r>
      <w:r>
        <w:rPr>
          <w:rFonts w:ascii="Times New Roman" w:hAnsi="Times New Roman" w:cs="Times New Roman"/>
          <w:sz w:val="24"/>
          <w:szCs w:val="24"/>
        </w:rPr>
        <w:t>uşturma yapılır.</w:t>
      </w:r>
      <w:r>
        <w:rPr>
          <w:rFonts w:ascii="Times New Roman" w:hAnsi="Times New Roman" w:cs="Times New Roman"/>
          <w:sz w:val="24"/>
          <w:szCs w:val="24"/>
        </w:rPr>
        <w:br/>
        <w:t> </w:t>
      </w:r>
      <w:r>
        <w:rPr>
          <w:rFonts w:ascii="Times New Roman" w:hAnsi="Times New Roman" w:cs="Times New Roman"/>
          <w:sz w:val="24"/>
          <w:szCs w:val="24"/>
        </w:rPr>
        <w:br/>
        <w:t>     </w:t>
      </w:r>
      <w:r>
        <w:rPr>
          <w:rFonts w:ascii="Times New Roman" w:hAnsi="Times New Roman" w:cs="Times New Roman"/>
          <w:sz w:val="24"/>
          <w:szCs w:val="24"/>
        </w:rPr>
        <w:br/>
        <w:t>            Bu itibarla;</w:t>
      </w:r>
      <w:r>
        <w:rPr>
          <w:rFonts w:ascii="Times New Roman" w:hAnsi="Times New Roman" w:cs="Times New Roman"/>
          <w:sz w:val="24"/>
          <w:szCs w:val="24"/>
        </w:rPr>
        <w:br/>
      </w:r>
      <w:r>
        <w:rPr>
          <w:rFonts w:ascii="Times New Roman" w:hAnsi="Times New Roman" w:cs="Times New Roman"/>
          <w:b/>
          <w:sz w:val="24"/>
          <w:szCs w:val="24"/>
        </w:rPr>
        <w:t> </w:t>
      </w:r>
      <w:r>
        <w:rPr>
          <w:rFonts w:ascii="Times New Roman" w:hAnsi="Times New Roman" w:cs="Times New Roman"/>
          <w:sz w:val="24"/>
          <w:szCs w:val="24"/>
        </w:rPr>
        <w:br/>
      </w:r>
      <w:r>
        <w:rPr>
          <w:rFonts w:ascii="Times New Roman" w:hAnsi="Times New Roman" w:cs="Times New Roman"/>
          <w:b/>
          <w:sz w:val="24"/>
          <w:szCs w:val="24"/>
        </w:rPr>
        <w:t xml:space="preserve">            </w:t>
      </w:r>
      <w:r>
        <w:rPr>
          <w:rFonts w:ascii="Times New Roman" w:hAnsi="Times New Roman" w:cs="Times New Roman"/>
          <w:sz w:val="24"/>
          <w:szCs w:val="24"/>
        </w:rPr>
        <w:t>1</w:t>
      </w:r>
      <w:r>
        <w:rPr>
          <w:rFonts w:ascii="Times New Roman" w:hAnsi="Times New Roman" w:cs="Times New Roman"/>
          <w:b/>
          <w:sz w:val="24"/>
          <w:szCs w:val="24"/>
        </w:rPr>
        <w:t xml:space="preserve">- </w:t>
      </w:r>
      <w:r>
        <w:rPr>
          <w:rFonts w:ascii="Times New Roman" w:hAnsi="Times New Roman" w:cs="Times New Roman"/>
          <w:sz w:val="24"/>
          <w:szCs w:val="24"/>
        </w:rPr>
        <w:t>İzinsiz yardım toplama faaliyetlerinin, internet ortamında yapıldığının</w:t>
      </w:r>
      <w:r>
        <w:rPr>
          <w:rFonts w:ascii="Times New Roman" w:hAnsi="Times New Roman" w:cs="Times New Roman"/>
          <w:b/>
          <w:sz w:val="24"/>
          <w:szCs w:val="24"/>
        </w:rPr>
        <w:t xml:space="preserve"> kolluk birimince</w:t>
      </w:r>
      <w:r>
        <w:rPr>
          <w:rFonts w:ascii="Times New Roman" w:hAnsi="Times New Roman" w:cs="Times New Roman"/>
          <w:sz w:val="24"/>
          <w:szCs w:val="24"/>
        </w:rPr>
        <w:t xml:space="preserve"> tespiti halinde,  içerik ve/veya yer sağlayıcıya, yardım toplama faaliyetine ilişkin içeriğin çıkart</w:t>
      </w:r>
      <w:r>
        <w:rPr>
          <w:rFonts w:ascii="Times New Roman" w:hAnsi="Times New Roman" w:cs="Times New Roman"/>
          <w:sz w:val="24"/>
          <w:szCs w:val="24"/>
        </w:rPr>
        <w:t>ılması için internet sayfasındaki iletişim araçları, alan adı, IP adresi ve benzeri kaynaklarla elde edilen bilgiler üzerinden elektronik posta veya diğer iletişim araçları ile derhal bildirimde bulunulacaktır. İçeriğin en geç yirmi dört saat içinde içerik</w:t>
      </w:r>
      <w:r>
        <w:rPr>
          <w:rFonts w:ascii="Times New Roman" w:hAnsi="Times New Roman" w:cs="Times New Roman"/>
          <w:sz w:val="24"/>
          <w:szCs w:val="24"/>
        </w:rPr>
        <w:t xml:space="preserve"> ve/veya yer sağlayıcı tarafından çıkartılmaması veya içerik ve yer sağlayıcıya ilişkin bilgilerin edinilmemesi ya da teknik nedenlerle bildirimde bulunulmaması halinde </w:t>
      </w:r>
      <w:r>
        <w:rPr>
          <w:rFonts w:ascii="Times New Roman" w:hAnsi="Times New Roman" w:cs="Times New Roman"/>
          <w:b/>
          <w:sz w:val="24"/>
          <w:szCs w:val="24"/>
        </w:rPr>
        <w:t>kolluk tarafından internet ortamındaki söz konusu içeriğe ilişkin erişimin engellenmesi</w:t>
      </w:r>
      <w:r>
        <w:rPr>
          <w:rFonts w:ascii="Times New Roman" w:hAnsi="Times New Roman" w:cs="Times New Roman"/>
          <w:b/>
          <w:sz w:val="24"/>
          <w:szCs w:val="24"/>
        </w:rPr>
        <w:t>ne karar verilmesi için doğrudan sulh ceza hâkimliğine başvurulacaktır.</w:t>
      </w:r>
      <w:r>
        <w:rPr>
          <w:rFonts w:ascii="Times New Roman" w:hAnsi="Times New Roman" w:cs="Times New Roman"/>
          <w:sz w:val="24"/>
          <w:szCs w:val="24"/>
        </w:rPr>
        <w:br/>
      </w:r>
      <w:r>
        <w:rPr>
          <w:rFonts w:ascii="Times New Roman" w:hAnsi="Times New Roman" w:cs="Times New Roman"/>
          <w:sz w:val="24"/>
          <w:szCs w:val="24"/>
        </w:rPr>
        <w:lastRenderedPageBreak/>
        <w:br/>
      </w:r>
      <w:r w:rsidR="000A2889">
        <w:rPr>
          <w:rFonts w:ascii="Times New Roman" w:hAnsi="Times New Roman" w:cs="Times New Roman"/>
          <w:sz w:val="24"/>
          <w:szCs w:val="24"/>
        </w:rPr>
        <w:t xml:space="preserve">           </w:t>
      </w:r>
    </w:p>
    <w:p w:rsidR="000A2889" w:rsidRDefault="000A2889" w:rsidP="000A2889">
      <w:pPr>
        <w:spacing w:after="0" w:line="240" w:lineRule="auto"/>
        <w:jc w:val="both"/>
        <w:rPr>
          <w:rFonts w:ascii="Times New Roman" w:hAnsi="Times New Roman" w:cs="Times New Roman"/>
          <w:sz w:val="24"/>
          <w:szCs w:val="24"/>
        </w:rPr>
      </w:pPr>
    </w:p>
    <w:p w:rsidR="000A2889" w:rsidRDefault="000A2889" w:rsidP="000A2889">
      <w:pPr>
        <w:spacing w:after="0" w:line="240" w:lineRule="auto"/>
        <w:jc w:val="both"/>
        <w:rPr>
          <w:rFonts w:ascii="Times New Roman" w:hAnsi="Times New Roman" w:cs="Times New Roman"/>
          <w:sz w:val="24"/>
          <w:szCs w:val="24"/>
        </w:rPr>
      </w:pPr>
    </w:p>
    <w:p w:rsidR="000A2889" w:rsidRDefault="000A2889" w:rsidP="000A2889">
      <w:pPr>
        <w:spacing w:after="0" w:line="240" w:lineRule="auto"/>
        <w:jc w:val="both"/>
        <w:rPr>
          <w:rFonts w:ascii="Times New Roman" w:hAnsi="Times New Roman" w:cs="Times New Roman"/>
          <w:sz w:val="24"/>
          <w:szCs w:val="24"/>
        </w:rPr>
      </w:pPr>
    </w:p>
    <w:p w:rsidR="000A2889" w:rsidRDefault="000A2889" w:rsidP="000A2889">
      <w:pPr>
        <w:spacing w:after="0" w:line="240" w:lineRule="auto"/>
        <w:jc w:val="both"/>
        <w:rPr>
          <w:rFonts w:ascii="Times New Roman" w:hAnsi="Times New Roman" w:cs="Times New Roman"/>
          <w:sz w:val="24"/>
          <w:szCs w:val="24"/>
        </w:rPr>
      </w:pPr>
    </w:p>
    <w:p w:rsidR="00EF22A5" w:rsidRDefault="000A2889" w:rsidP="000A28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67115">
        <w:rPr>
          <w:rFonts w:ascii="Times New Roman" w:hAnsi="Times New Roman" w:cs="Times New Roman"/>
          <w:sz w:val="24"/>
          <w:szCs w:val="24"/>
        </w:rPr>
        <w:t xml:space="preserve">2- İzinsiz yardım toplanmasına yer ve imkân sağlayanlar, uyarılmalarına rağmen bu faaliyetlerini sonlandırmazlarsa, </w:t>
      </w:r>
      <w:r w:rsidR="00967115">
        <w:rPr>
          <w:rFonts w:ascii="Times New Roman" w:hAnsi="Times New Roman" w:cs="Times New Roman"/>
          <w:sz w:val="24"/>
          <w:szCs w:val="24"/>
        </w:rPr>
        <w:br/>
        <w:t> </w:t>
      </w:r>
      <w:r w:rsidR="00967115">
        <w:rPr>
          <w:rFonts w:ascii="Times New Roman" w:hAnsi="Times New Roman" w:cs="Times New Roman"/>
          <w:sz w:val="24"/>
          <w:szCs w:val="24"/>
        </w:rPr>
        <w:br/>
      </w:r>
      <w:r>
        <w:rPr>
          <w:rFonts w:ascii="Times New Roman" w:hAnsi="Times New Roman" w:cs="Times New Roman"/>
          <w:sz w:val="24"/>
          <w:szCs w:val="24"/>
        </w:rPr>
        <w:t xml:space="preserve">           </w:t>
      </w:r>
      <w:r w:rsidR="00967115">
        <w:rPr>
          <w:rFonts w:ascii="Times New Roman" w:hAnsi="Times New Roman" w:cs="Times New Roman"/>
          <w:sz w:val="24"/>
          <w:szCs w:val="24"/>
        </w:rPr>
        <w:t>3- İzin verilen yardım toplama şekli dışında Yardım Toplama Kanu</w:t>
      </w:r>
      <w:r w:rsidR="00967115">
        <w:rPr>
          <w:rFonts w:ascii="Times New Roman" w:hAnsi="Times New Roman" w:cs="Times New Roman"/>
          <w:sz w:val="24"/>
          <w:szCs w:val="24"/>
        </w:rPr>
        <w:t>nun 5 inci maddesinde belirtilen diğer yardım toplama şekillerine göre izinsiz yardım toplayanlar, uyarılmalarına rağmen bu faaliyetlerini sonlandırmazlarsa,</w:t>
      </w:r>
      <w:r w:rsidR="00967115">
        <w:rPr>
          <w:rFonts w:ascii="Times New Roman" w:hAnsi="Times New Roman" w:cs="Times New Roman"/>
          <w:sz w:val="24"/>
          <w:szCs w:val="24"/>
        </w:rPr>
        <w:br/>
        <w:t> </w:t>
      </w:r>
      <w:r w:rsidR="00967115">
        <w:rPr>
          <w:rFonts w:ascii="Times New Roman" w:hAnsi="Times New Roman" w:cs="Times New Roman"/>
          <w:sz w:val="24"/>
          <w:szCs w:val="24"/>
        </w:rPr>
        <w:br/>
      </w:r>
      <w:r>
        <w:rPr>
          <w:rFonts w:ascii="Times New Roman" w:hAnsi="Times New Roman" w:cs="Times New Roman"/>
          <w:sz w:val="24"/>
          <w:szCs w:val="24"/>
        </w:rPr>
        <w:t xml:space="preserve">            </w:t>
      </w:r>
      <w:r w:rsidR="00967115">
        <w:rPr>
          <w:rFonts w:ascii="Times New Roman" w:hAnsi="Times New Roman" w:cs="Times New Roman"/>
          <w:sz w:val="24"/>
          <w:szCs w:val="24"/>
        </w:rPr>
        <w:t>4- İzin vermeye yetkili makamın izin verdiği yer dışında yardım toplayanlar, uyarılmalarına rağm</w:t>
      </w:r>
      <w:r w:rsidR="00967115">
        <w:rPr>
          <w:rFonts w:ascii="Times New Roman" w:hAnsi="Times New Roman" w:cs="Times New Roman"/>
          <w:sz w:val="24"/>
          <w:szCs w:val="24"/>
        </w:rPr>
        <w:t xml:space="preserve">en bu faaliyetlerini sonlandırmazlarsa, </w:t>
      </w:r>
      <w:r w:rsidR="00967115">
        <w:rPr>
          <w:rFonts w:ascii="Times New Roman" w:hAnsi="Times New Roman" w:cs="Times New Roman"/>
          <w:sz w:val="24"/>
          <w:szCs w:val="24"/>
        </w:rPr>
        <w:br/>
        <w:t xml:space="preserve">            </w:t>
      </w:r>
      <w:r w:rsidR="00967115">
        <w:rPr>
          <w:rFonts w:ascii="Times New Roman" w:hAnsi="Times New Roman" w:cs="Times New Roman"/>
          <w:sz w:val="24"/>
          <w:szCs w:val="24"/>
        </w:rPr>
        <w:br/>
      </w:r>
      <w:r>
        <w:rPr>
          <w:rFonts w:ascii="Times New Roman" w:hAnsi="Times New Roman" w:cs="Times New Roman"/>
          <w:sz w:val="24"/>
          <w:szCs w:val="24"/>
        </w:rPr>
        <w:t xml:space="preserve">            </w:t>
      </w:r>
      <w:r w:rsidR="00967115">
        <w:rPr>
          <w:rFonts w:ascii="Times New Roman" w:hAnsi="Times New Roman" w:cs="Times New Roman"/>
          <w:sz w:val="24"/>
          <w:szCs w:val="24"/>
        </w:rPr>
        <w:t>Kolluk birimi tarafından düzenlenecek tutanak,  bilgi ve belgeler idari işlem yapılmak üzere Valiliğime/ Kaymakamlığa gönderilecektir.</w:t>
      </w:r>
      <w:r w:rsidR="00967115">
        <w:rPr>
          <w:rFonts w:ascii="Times New Roman" w:hAnsi="Times New Roman" w:cs="Times New Roman"/>
          <w:sz w:val="24"/>
          <w:szCs w:val="24"/>
        </w:rPr>
        <w:br/>
        <w:t> </w:t>
      </w:r>
      <w:r w:rsidR="00967115">
        <w:rPr>
          <w:rFonts w:ascii="Times New Roman" w:hAnsi="Times New Roman" w:cs="Times New Roman"/>
          <w:sz w:val="24"/>
          <w:szCs w:val="24"/>
        </w:rPr>
        <w:br/>
        <w:t xml:space="preserve">            5- İl/İlçe genelinde </w:t>
      </w:r>
      <w:r w:rsidR="00967115">
        <w:rPr>
          <w:rFonts w:ascii="Times New Roman" w:hAnsi="Times New Roman" w:cs="Times New Roman"/>
          <w:b/>
          <w:sz w:val="24"/>
          <w:szCs w:val="24"/>
        </w:rPr>
        <w:t xml:space="preserve">izinsiz yardım toplanmasına yer </w:t>
      </w:r>
      <w:r w:rsidR="00967115">
        <w:rPr>
          <w:rFonts w:ascii="Times New Roman" w:hAnsi="Times New Roman" w:cs="Times New Roman"/>
          <w:b/>
          <w:sz w:val="24"/>
          <w:szCs w:val="24"/>
        </w:rPr>
        <w:t>ve imkân sağlayanlara yönelik olarak kolluk tarafından,</w:t>
      </w:r>
      <w:r w:rsidR="00967115">
        <w:rPr>
          <w:rFonts w:ascii="Times New Roman" w:hAnsi="Times New Roman" w:cs="Times New Roman"/>
          <w:sz w:val="24"/>
          <w:szCs w:val="24"/>
        </w:rPr>
        <w:t xml:space="preserve">  sorumluluk bölgelerinde gerekli tedbirlerin alınması sağlanacak ve yapılan faaliyetlere ilişkin olarak her üç ayda bir Valiliğime bilgi verilecektir.</w:t>
      </w:r>
      <w:r w:rsidR="00967115">
        <w:rPr>
          <w:rFonts w:ascii="Times New Roman" w:hAnsi="Times New Roman" w:cs="Times New Roman"/>
          <w:sz w:val="24"/>
          <w:szCs w:val="24"/>
        </w:rPr>
        <w:br/>
        <w:t> </w:t>
      </w:r>
      <w:r w:rsidR="00967115">
        <w:rPr>
          <w:rFonts w:ascii="Times New Roman" w:hAnsi="Times New Roman" w:cs="Times New Roman"/>
          <w:sz w:val="24"/>
          <w:szCs w:val="24"/>
        </w:rPr>
        <w:br/>
        <w:t>  </w:t>
      </w:r>
      <w:r>
        <w:rPr>
          <w:rFonts w:ascii="Times New Roman" w:hAnsi="Times New Roman" w:cs="Times New Roman"/>
          <w:sz w:val="24"/>
          <w:szCs w:val="24"/>
        </w:rPr>
        <w:t xml:space="preserve">   </w:t>
      </w:r>
      <w:r w:rsidR="00967115">
        <w:rPr>
          <w:rFonts w:ascii="Times New Roman" w:hAnsi="Times New Roman" w:cs="Times New Roman"/>
          <w:sz w:val="24"/>
          <w:szCs w:val="24"/>
        </w:rPr>
        <w:t>6- Yukarıdaki fıkralara aykırı davranış sonuc</w:t>
      </w:r>
      <w:r w:rsidR="00967115">
        <w:rPr>
          <w:rFonts w:ascii="Times New Roman" w:hAnsi="Times New Roman" w:cs="Times New Roman"/>
          <w:sz w:val="24"/>
          <w:szCs w:val="24"/>
        </w:rPr>
        <w:t>u izinsiz toplanan mal ve paralara el</w:t>
      </w:r>
      <w:r>
        <w:rPr>
          <w:rFonts w:ascii="Times New Roman" w:hAnsi="Times New Roman" w:cs="Times New Roman"/>
          <w:sz w:val="24"/>
          <w:szCs w:val="24"/>
        </w:rPr>
        <w:t xml:space="preserve">                                                                   </w:t>
      </w:r>
      <w:r w:rsidR="00967115">
        <w:rPr>
          <w:rFonts w:ascii="Times New Roman" w:hAnsi="Times New Roman" w:cs="Times New Roman"/>
          <w:sz w:val="24"/>
          <w:szCs w:val="24"/>
        </w:rPr>
        <w:t xml:space="preserve"> konularak, Çevre ve Şehircilik İl Müdürlüğüne (Milli Emlak Müdürlüğü) teslimi sağlanacak, mülkiyetinin kamuya geçirilmesi kararı alınmak üzere tutanak, bilgi ve belgeler Valiliğime / Kaymakamlığa gönderilecektir.</w:t>
      </w:r>
      <w:r w:rsidR="00967115">
        <w:rPr>
          <w:rFonts w:ascii="Times New Roman" w:hAnsi="Times New Roman" w:cs="Times New Roman"/>
          <w:sz w:val="24"/>
          <w:szCs w:val="24"/>
        </w:rPr>
        <w:br/>
        <w:t> </w:t>
      </w:r>
      <w:r w:rsidR="00967115">
        <w:rPr>
          <w:rFonts w:ascii="Times New Roman" w:hAnsi="Times New Roman" w:cs="Times New Roman"/>
          <w:sz w:val="24"/>
          <w:szCs w:val="24"/>
        </w:rPr>
        <w:br/>
        <w:t> </w:t>
      </w:r>
      <w:r>
        <w:rPr>
          <w:rFonts w:ascii="Times New Roman" w:hAnsi="Times New Roman" w:cs="Times New Roman"/>
          <w:sz w:val="24"/>
          <w:szCs w:val="24"/>
        </w:rPr>
        <w:t xml:space="preserve">     </w:t>
      </w:r>
      <w:r w:rsidR="00967115">
        <w:rPr>
          <w:rFonts w:ascii="Times New Roman" w:hAnsi="Times New Roman" w:cs="Times New Roman"/>
          <w:sz w:val="24"/>
          <w:szCs w:val="24"/>
        </w:rPr>
        <w:t>Be</w:t>
      </w:r>
      <w:r w:rsidR="00967115">
        <w:rPr>
          <w:rFonts w:ascii="Times New Roman" w:hAnsi="Times New Roman" w:cs="Times New Roman"/>
          <w:sz w:val="24"/>
          <w:szCs w:val="24"/>
        </w:rPr>
        <w:t xml:space="preserve">lirtilen hususlarda gerekli dikkat ve özenin gösterilmesini ve uygulamanın bu esaslar </w:t>
      </w:r>
      <w:r>
        <w:rPr>
          <w:rFonts w:ascii="Times New Roman" w:hAnsi="Times New Roman" w:cs="Times New Roman"/>
          <w:sz w:val="24"/>
          <w:szCs w:val="24"/>
        </w:rPr>
        <w:t xml:space="preserve">                                    </w:t>
      </w:r>
      <w:r w:rsidR="00967115">
        <w:rPr>
          <w:rFonts w:ascii="Times New Roman" w:hAnsi="Times New Roman" w:cs="Times New Roman"/>
          <w:sz w:val="24"/>
          <w:szCs w:val="24"/>
        </w:rPr>
        <w:t>çerçevesinde titizlikle yürütülmesini önemle rica ederim.</w:t>
      </w:r>
      <w:r w:rsidR="00967115">
        <w:rPr>
          <w:rFonts w:ascii="Times New Roman" w:hAnsi="Times New Roman" w:cs="Times New Roman"/>
          <w:sz w:val="24"/>
          <w:szCs w:val="24"/>
        </w:rPr>
        <w:br/>
      </w:r>
      <w:r w:rsidR="00967115">
        <w:rPr>
          <w:rFonts w:ascii="Times New Roman" w:hAnsi="Times New Roman" w:cs="Times New Roman"/>
          <w:sz w:val="24"/>
          <w:szCs w:val="24"/>
        </w:rPr>
        <w:br/>
      </w:r>
    </w:p>
    <w:p w:rsidR="00B96DBB" w:rsidRDefault="00B96DBB" w:rsidP="001C6F35">
      <w:pPr>
        <w:spacing w:after="0" w:line="240" w:lineRule="auto"/>
        <w:jc w:val="both"/>
        <w:rPr>
          <w:rFonts w:ascii="Times New Roman" w:hAnsi="Times New Roman" w:cs="Times New Roman"/>
          <w:sz w:val="24"/>
          <w:szCs w:val="24"/>
        </w:rPr>
      </w:pPr>
    </w:p>
    <w:tbl>
      <w:tblPr>
        <w:tblStyle w:val="TabloKlavuzu"/>
        <w:tblW w:w="0" w:type="auto"/>
        <w:tblInd w:w="7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0"/>
      </w:tblGrid>
      <w:tr w:rsidR="00B96DBB" w:rsidTr="000A2889">
        <w:tc>
          <w:tcPr>
            <w:tcW w:w="0" w:type="auto"/>
          </w:tcPr>
          <w:p w:rsidR="00EF22A5" w:rsidRDefault="00967115" w:rsidP="000A2889">
            <w:pPr>
              <w:rPr>
                <w:rFonts w:ascii="Times New Roman" w:hAnsi="Times New Roman" w:cs="Times New Roman"/>
                <w:sz w:val="24"/>
                <w:szCs w:val="24"/>
              </w:rPr>
            </w:pPr>
            <w:r>
              <w:rPr>
                <w:rFonts w:ascii="Times New Roman" w:hAnsi="Times New Roman" w:cs="Times New Roman"/>
                <w:sz w:val="24"/>
                <w:szCs w:val="24"/>
              </w:rPr>
              <w:t>Bilal ŞENTÜRK</w:t>
            </w:r>
            <w:r>
              <w:rPr>
                <w:rFonts w:ascii="Times New Roman" w:hAnsi="Times New Roman" w:cs="Times New Roman"/>
                <w:sz w:val="24"/>
                <w:szCs w:val="24"/>
              </w:rPr>
              <w:br/>
            </w:r>
            <w:r w:rsidR="000A2889">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Vali</w:t>
            </w:r>
            <w:r>
              <w:rPr>
                <w:rFonts w:ascii="Times New Roman" w:hAnsi="Times New Roman" w:cs="Times New Roman"/>
                <w:sz w:val="24"/>
                <w:szCs w:val="24"/>
              </w:rPr>
              <w:br/>
            </w:r>
          </w:p>
        </w:tc>
      </w:tr>
    </w:tbl>
    <w:p w:rsidR="00B96DBB" w:rsidRDefault="00B96DBB" w:rsidP="001C6F35">
      <w:pPr>
        <w:spacing w:after="0" w:line="240" w:lineRule="auto"/>
        <w:rPr>
          <w:rFonts w:ascii="Times New Roman" w:hAnsi="Times New Roman" w:cs="Times New Roman"/>
          <w:sz w:val="24"/>
          <w:szCs w:val="24"/>
        </w:rPr>
      </w:pPr>
    </w:p>
    <w:p w:rsidR="00B96DBB" w:rsidRDefault="00B96DBB" w:rsidP="001C6F35">
      <w:pPr>
        <w:spacing w:after="0" w:line="240" w:lineRule="auto"/>
        <w:rPr>
          <w:rFonts w:ascii="Times New Roman" w:hAnsi="Times New Roman" w:cs="Times New Roman"/>
          <w:sz w:val="24"/>
          <w:szCs w:val="24"/>
        </w:rPr>
      </w:pPr>
      <w:r>
        <w:rPr>
          <w:rFonts w:ascii="Times New Roman" w:hAnsi="Times New Roman" w:cs="Times New Roman"/>
          <w:sz w:val="24"/>
          <w:szCs w:val="24"/>
        </w:rPr>
        <w:t>DAĞITIM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0949FD" w:rsidTr="000949FD">
        <w:tc>
          <w:tcPr>
            <w:tcW w:w="9212" w:type="dxa"/>
          </w:tcPr>
          <w:p w:rsidR="00EF22A5" w:rsidRDefault="00967115">
            <w:pPr>
              <w:rPr>
                <w:rFonts w:ascii="Times New Roman" w:hAnsi="Times New Roman" w:cs="Times New Roman"/>
                <w:sz w:val="24"/>
                <w:szCs w:val="24"/>
              </w:rPr>
            </w:pPr>
            <w:r>
              <w:rPr>
                <w:rFonts w:ascii="Times New Roman" w:hAnsi="Times New Roman" w:cs="Times New Roman"/>
                <w:sz w:val="24"/>
                <w:szCs w:val="24"/>
              </w:rPr>
              <w:t>İlçe Kaymakamlıklarına</w:t>
            </w:r>
            <w:r>
              <w:rPr>
                <w:rFonts w:ascii="Times New Roman" w:hAnsi="Times New Roman" w:cs="Times New Roman"/>
                <w:sz w:val="24"/>
                <w:szCs w:val="24"/>
              </w:rPr>
              <w:br/>
              <w:t>İl ve İlçe Belediye Başkanlıklarına</w:t>
            </w:r>
            <w:r>
              <w:rPr>
                <w:rFonts w:ascii="Times New Roman" w:hAnsi="Times New Roman" w:cs="Times New Roman"/>
                <w:sz w:val="24"/>
                <w:szCs w:val="24"/>
              </w:rPr>
              <w:br/>
            </w:r>
            <w:r>
              <w:rPr>
                <w:rFonts w:ascii="Times New Roman" w:hAnsi="Times New Roman" w:cs="Times New Roman"/>
                <w:sz w:val="24"/>
                <w:szCs w:val="24"/>
              </w:rPr>
              <w:t>Bilecik İl Jandarma Komutanlığına</w:t>
            </w:r>
            <w:r>
              <w:rPr>
                <w:rFonts w:ascii="Times New Roman" w:hAnsi="Times New Roman" w:cs="Times New Roman"/>
                <w:sz w:val="24"/>
                <w:szCs w:val="24"/>
              </w:rPr>
              <w:br/>
              <w:t>Bilecik İl Emniyet Müdürlüğüne</w:t>
            </w:r>
            <w:r>
              <w:rPr>
                <w:rFonts w:ascii="Times New Roman" w:hAnsi="Times New Roman" w:cs="Times New Roman"/>
                <w:sz w:val="24"/>
                <w:szCs w:val="24"/>
              </w:rPr>
              <w:br/>
              <w:t>Bilecik Çevre ve Şehircilik İl Müdürlüğüne</w:t>
            </w:r>
          </w:p>
        </w:tc>
      </w:tr>
    </w:tbl>
    <w:p w:rsidR="000949FD" w:rsidRDefault="000949FD" w:rsidP="001C6F35">
      <w:pPr>
        <w:spacing w:after="0" w:line="240" w:lineRule="auto"/>
        <w:rPr>
          <w:rFonts w:ascii="Times New Roman" w:hAnsi="Times New Roman" w:cs="Times New Roman"/>
          <w:sz w:val="24"/>
          <w:szCs w:val="24"/>
        </w:rPr>
      </w:pPr>
    </w:p>
    <w:p w:rsidR="000949FD" w:rsidRDefault="000949FD" w:rsidP="001C6F35">
      <w:pPr>
        <w:spacing w:after="0" w:line="240" w:lineRule="auto"/>
        <w:rPr>
          <w:rFonts w:ascii="Times New Roman" w:hAnsi="Times New Roman" w:cs="Times New Roman"/>
          <w:sz w:val="24"/>
          <w:szCs w:val="24"/>
        </w:rPr>
      </w:pPr>
    </w:p>
    <w:p w:rsidR="000949FD" w:rsidRDefault="000949FD" w:rsidP="001C6F35">
      <w:pPr>
        <w:spacing w:after="0" w:line="240" w:lineRule="auto"/>
        <w:rPr>
          <w:rFonts w:ascii="Times New Roman" w:hAnsi="Times New Roman" w:cs="Times New Roman"/>
          <w:sz w:val="24"/>
          <w:szCs w:val="24"/>
        </w:rPr>
      </w:pPr>
    </w:p>
    <w:sectPr w:rsidR="000949FD" w:rsidSect="00CE19FA">
      <w:footerReference w:type="default" r:id="rId9"/>
      <w:type w:val="continuous"/>
      <w:pgSz w:w="11906" w:h="16838"/>
      <w:pgMar w:top="284" w:right="850" w:bottom="900" w:left="850" w:header="708" w:footer="90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115" w:rsidRDefault="00967115" w:rsidP="00B96DBB">
      <w:pPr>
        <w:spacing w:after="0" w:line="240" w:lineRule="auto"/>
      </w:pPr>
      <w:r>
        <w:separator/>
      </w:r>
    </w:p>
  </w:endnote>
  <w:endnote w:type="continuationSeparator" w:id="0">
    <w:p w:rsidR="00967115" w:rsidRDefault="00967115" w:rsidP="00B96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e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2A5" w:rsidRDefault="00967115">
    <w:pPr>
      <w:spacing w:after="0" w:line="0" w:lineRule="auto"/>
    </w:pPr>
    <w:r>
      <w:rPr>
        <w:noProof/>
      </w:rPr>
      <w:drawing>
        <wp:anchor distT="0" distB="0" distL="114300" distR="114300" simplePos="0" relativeHeight="251658240" behindDoc="1" locked="0" layoutInCell="1" allowOverlap="1">
          <wp:simplePos x="0" y="0"/>
          <wp:positionH relativeFrom="leftMargin">
            <wp:posOffset>6402647</wp:posOffset>
          </wp:positionH>
          <wp:positionV relativeFrom="page">
            <wp:posOffset>9467547</wp:posOffset>
          </wp:positionV>
          <wp:extent cx="613853" cy="613853"/>
          <wp:effectExtent l="0" t="0" r="0" b="0"/>
          <wp:wrapNone/>
          <wp:docPr id="2" name="LogoResimxx"/>
          <wp:cNvGraphicFramePr/>
          <a:graphic xmlns:a="http://schemas.openxmlformats.org/drawingml/2006/main">
            <a:graphicData uri="http://schemas.openxmlformats.org/drawingml/2006/picture">
              <pic:pic xmlns:pic="http://schemas.openxmlformats.org/drawingml/2006/picture">
                <pic:nvPicPr>
                  <pic:cNvPr id="0" name="logoxx.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3853" cy="613853"/>
                  </a:xfrm>
                  <a:prstGeom prst="rect">
                    <a:avLst/>
                  </a:prstGeom>
                </pic:spPr>
              </pic:pic>
            </a:graphicData>
          </a:graphic>
          <wp14:sizeRelH relativeFrom="page">
            <wp14:pctWidth>0</wp14:pctWidth>
          </wp14:sizeRelH>
          <wp14:sizeRelV relativeFrom="page">
            <wp14:pctHeight>0</wp14:pctHeight>
          </wp14:sizeRelV>
        </wp:anchor>
      </w:drawing>
    </w:r>
  </w:p>
  <w:tbl>
    <w:tblPr>
      <w:tblStyle w:val="TabloKlavuzu"/>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6"/>
    </w:tblGrid>
    <w:tr w:rsidR="00EF22A5">
      <w:trPr>
        <w:tblCellSpacing w:w="0" w:type="dxa"/>
      </w:trPr>
      <w:tc>
        <w:tcPr>
          <w:tcW w:w="0" w:type="auto"/>
          <w:vAlign w:val="center"/>
        </w:tcPr>
        <w:p w:rsidR="00EF22A5" w:rsidRDefault="00967115">
          <w:pPr>
            <w:keepNext/>
            <w:jc w:val="center"/>
            <w:rPr>
              <w:rFonts w:ascii="Times New Roman" w:hAnsi="Times New Roman" w:cs="Times New Roman"/>
              <w:sz w:val="24"/>
              <w:szCs w:val="24"/>
            </w:rPr>
          </w:pPr>
          <w:r>
            <w:rPr>
              <w:rFonts w:ascii="Times New Roman" w:hAnsi="Times New Roman" w:cs="Times New Roman"/>
              <w:color w:val="FF0000"/>
              <w:sz w:val="18"/>
              <w:szCs w:val="18"/>
            </w:rPr>
            <w:t>Bu belge, güvenli elektronik imza ile imzalanmıştır.</w:t>
          </w:r>
        </w:p>
      </w:tc>
    </w:tr>
    <w:tr w:rsidR="00EF22A5">
      <w:trPr>
        <w:tblCellSpacing w:w="0" w:type="dxa"/>
      </w:trPr>
      <w:tc>
        <w:tcPr>
          <w:tcW w:w="0" w:type="auto"/>
          <w:vAlign w:val="center"/>
        </w:tcPr>
        <w:p w:rsidR="00EF22A5" w:rsidRDefault="00967115">
          <w:pPr>
            <w:keepNext/>
            <w:jc w:val="center"/>
            <w:rPr>
              <w:rFonts w:ascii="Times New Roman" w:hAnsi="Times New Roman" w:cs="Times New Roman"/>
              <w:sz w:val="24"/>
              <w:szCs w:val="24"/>
            </w:rPr>
          </w:pPr>
          <w:r>
            <w:rPr>
              <w:rFonts w:ascii="Times New Roman" w:hAnsi="Times New Roman" w:cs="Times New Roman"/>
              <w:sz w:val="18"/>
              <w:szCs w:val="18"/>
            </w:rPr>
            <w:t xml:space="preserve"> Doğrulama Kodu: aVFChR-4VecJb-RTQAn3-XS2EQ/-+NM5+M09 Doğrulama Linki: https://www.turkiye.gov.tr/icisleri-ebys</w:t>
          </w:r>
        </w:p>
      </w:tc>
    </w:tr>
  </w:tbl>
  <w:p w:rsidR="00EF22A5" w:rsidRDefault="00EF22A5">
    <w:pPr>
      <w:pBdr>
        <w:bottom w:val="single" w:sz="8" w:space="1" w:color="auto"/>
      </w:pBdr>
    </w:pPr>
  </w:p>
  <w:tbl>
    <w:tblPr>
      <w:tblStyle w:val="TabloKlavuzu"/>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123"/>
      <w:gridCol w:w="2960"/>
      <w:gridCol w:w="1123"/>
    </w:tblGrid>
    <w:tr w:rsidR="00EF22A5">
      <w:trPr>
        <w:tblCellSpacing w:w="0" w:type="dxa"/>
      </w:trPr>
      <w:tc>
        <w:tcPr>
          <w:tcW w:w="3000" w:type="pct"/>
          <w:vAlign w:val="center"/>
        </w:tcPr>
        <w:p w:rsidR="00EF22A5" w:rsidRDefault="00967115">
          <w:pPr>
            <w:rPr>
              <w:rFonts w:ascii="Times New Roman" w:hAnsi="Times New Roman" w:cs="Times New Roman"/>
              <w:sz w:val="24"/>
              <w:szCs w:val="24"/>
            </w:rPr>
          </w:pPr>
          <w:r>
            <w:rPr>
              <w:rFonts w:ascii="Times New Roman" w:hAnsi="Times New Roman" w:cs="Times New Roman"/>
              <w:sz w:val="16"/>
              <w:szCs w:val="18"/>
            </w:rPr>
            <w:t>Hürriyet Mahallesi Dumlupınar 5. Sokak No:2 11100 Merkez / Bilecik</w:t>
          </w:r>
          <w:r>
            <w:rPr>
              <w:rFonts w:ascii="Times New Roman" w:hAnsi="Times New Roman" w:cs="Times New Roman"/>
              <w:sz w:val="18"/>
              <w:szCs w:val="18"/>
            </w:rPr>
            <w:br/>
          </w:r>
          <w:r>
            <w:rPr>
              <w:rFonts w:ascii="Times New Roman" w:hAnsi="Times New Roman" w:cs="Times New Roman"/>
              <w:sz w:val="16"/>
              <w:szCs w:val="18"/>
            </w:rPr>
            <w:t>Telefon No: (228)212 68 28 Faks No: (228)212 68 28</w:t>
          </w:r>
          <w:r>
            <w:rPr>
              <w:rFonts w:ascii="Times New Roman" w:hAnsi="Times New Roman" w:cs="Times New Roman"/>
              <w:sz w:val="18"/>
              <w:szCs w:val="18"/>
            </w:rPr>
            <w:br/>
          </w:r>
          <w:r>
            <w:rPr>
              <w:rFonts w:ascii="Times New Roman" w:hAnsi="Times New Roman" w:cs="Times New Roman"/>
              <w:sz w:val="16"/>
              <w:szCs w:val="18"/>
            </w:rPr>
            <w:t xml:space="preserve">e-Posta: </w:t>
          </w:r>
          <w:r>
            <w:rPr>
              <w:rFonts w:ascii="Times New Roman" w:hAnsi="Times New Roman" w:cs="Times New Roman"/>
              <w:sz w:val="16"/>
              <w:szCs w:val="18"/>
              <w:u w:val="single"/>
            </w:rPr>
            <w:t>dernekler@bilec</w:t>
          </w:r>
          <w:r>
            <w:rPr>
              <w:rFonts w:ascii="Times New Roman" w:hAnsi="Times New Roman" w:cs="Times New Roman"/>
              <w:sz w:val="16"/>
              <w:szCs w:val="18"/>
              <w:u w:val="single"/>
            </w:rPr>
            <w:t>ik.gov.tr</w:t>
          </w:r>
          <w:r>
            <w:rPr>
              <w:rFonts w:ascii="Times New Roman" w:hAnsi="Times New Roman" w:cs="Times New Roman"/>
              <w:sz w:val="16"/>
              <w:szCs w:val="18"/>
            </w:rPr>
            <w:t xml:space="preserve"> İnternet Adresi: </w:t>
          </w:r>
          <w:r>
            <w:rPr>
              <w:rFonts w:ascii="Times New Roman" w:hAnsi="Times New Roman" w:cs="Times New Roman"/>
              <w:sz w:val="16"/>
              <w:szCs w:val="18"/>
              <w:u w:val="single"/>
            </w:rPr>
            <w:t>http://www.bilecik.gov.tr</w:t>
          </w:r>
          <w:r>
            <w:rPr>
              <w:rFonts w:ascii="Times New Roman" w:hAnsi="Times New Roman" w:cs="Times New Roman"/>
              <w:sz w:val="18"/>
              <w:szCs w:val="18"/>
            </w:rPr>
            <w:br/>
          </w:r>
          <w:r>
            <w:rPr>
              <w:rFonts w:ascii="Times New Roman" w:hAnsi="Times New Roman" w:cs="Times New Roman"/>
              <w:sz w:val="16"/>
              <w:szCs w:val="18"/>
            </w:rPr>
            <w:t>Kep Adresi: icisleribakanligi@hs01.kep.tr</w:t>
          </w:r>
        </w:p>
      </w:tc>
      <w:tc>
        <w:tcPr>
          <w:tcW w:w="1450" w:type="pct"/>
          <w:vAlign w:val="center"/>
        </w:tcPr>
        <w:p w:rsidR="00EF22A5" w:rsidRDefault="00967115">
          <w:pPr>
            <w:keepNext/>
            <w:jc w:val="right"/>
            <w:rPr>
              <w:rFonts w:ascii="Times New Roman" w:hAnsi="Times New Roman" w:cs="Times New Roman"/>
              <w:sz w:val="24"/>
              <w:szCs w:val="24"/>
            </w:rPr>
          </w:pPr>
          <w:r>
            <w:rPr>
              <w:rFonts w:ascii="Times New Roman" w:hAnsi="Times New Roman" w:cs="Times New Roman"/>
              <w:sz w:val="16"/>
              <w:szCs w:val="18"/>
            </w:rPr>
            <w:t>Bilgi için: Selim AYDEMİR</w:t>
          </w:r>
          <w:r>
            <w:rPr>
              <w:rFonts w:ascii="Times New Roman" w:hAnsi="Times New Roman" w:cs="Times New Roman"/>
              <w:sz w:val="18"/>
              <w:szCs w:val="18"/>
            </w:rPr>
            <w:br/>
          </w:r>
          <w:r>
            <w:rPr>
              <w:rFonts w:ascii="Times New Roman" w:hAnsi="Times New Roman" w:cs="Times New Roman"/>
              <w:sz w:val="16"/>
              <w:szCs w:val="18"/>
            </w:rPr>
            <w:t>Verı Hazırlama Ve Kont.İşletmeni</w:t>
          </w:r>
          <w:r>
            <w:rPr>
              <w:rFonts w:ascii="Times New Roman" w:hAnsi="Times New Roman" w:cs="Times New Roman"/>
              <w:sz w:val="18"/>
              <w:szCs w:val="18"/>
            </w:rPr>
            <w:br/>
          </w:r>
          <w:r>
            <w:rPr>
              <w:rFonts w:ascii="Times New Roman" w:hAnsi="Times New Roman" w:cs="Times New Roman"/>
              <w:sz w:val="16"/>
              <w:szCs w:val="18"/>
            </w:rPr>
            <w:t xml:space="preserve">Telefon No: </w:t>
          </w:r>
        </w:p>
      </w:tc>
      <w:tc>
        <w:tcPr>
          <w:tcW w:w="550" w:type="pct"/>
          <w:vAlign w:val="center"/>
        </w:tcPr>
        <w:p w:rsidR="00EF22A5" w:rsidRDefault="00EF22A5">
          <w:pPr>
            <w:keepNext/>
            <w:jc w:val="right"/>
            <w:rPr>
              <w:rFonts w:ascii="Times New Roman" w:hAnsi="Times New Roman" w:cs="Times New Roman"/>
              <w:sz w:val="24"/>
              <w:szCs w:val="24"/>
            </w:rPr>
          </w:pPr>
        </w:p>
      </w:tc>
    </w:tr>
  </w:tbl>
  <w:p w:rsidR="00E574F6" w:rsidRPr="00A52013" w:rsidRDefault="00182DA1">
    <w:pPr>
      <w:spacing w:after="0" w:line="200" w:lineRule="auto"/>
      <w:jc w:val="center"/>
      <w:rPr>
        <w:rFonts w:ascii="Times New Roman" w:hAnsi="eTimes New Roman" w:cs="Times New Roman"/>
        <w:sz w:val="12"/>
        <w:szCs w:val="12"/>
      </w:rPr>
    </w:pPr>
    <w:r w:rsidRPr="009A0D3E">
      <w:rPr>
        <w:rFonts w:ascii="Times New Roman" w:hAnsi="Times New Roman" w:cs="Times New Roman"/>
        <w:sz w:val="24"/>
        <w:szCs w:val="24"/>
      </w:rPr>
      <w:fldChar w:fldCharType="begin"/>
    </w:r>
    <w:r w:rsidRPr="009A0D3E">
      <w:rPr>
        <w:rFonts w:ascii="Times New Roman" w:hAnsi="Times New Roman" w:cs="Times New Roman"/>
        <w:sz w:val="24"/>
        <w:szCs w:val="24"/>
      </w:rPr>
      <w:instrText xml:space="preserve"> PAGE   \* MERGEFORMAT </w:instrText>
    </w:r>
    <w:r w:rsidR="000A2889">
      <w:rPr>
        <w:rFonts w:ascii="Times New Roman" w:hAnsi="Times New Roman" w:cs="Times New Roman"/>
        <w:sz w:val="24"/>
        <w:szCs w:val="24"/>
      </w:rPr>
      <w:fldChar w:fldCharType="separate"/>
    </w:r>
    <w:r w:rsidR="00474A4B">
      <w:rPr>
        <w:rFonts w:ascii="Times New Roman" w:hAnsi="Times New Roman" w:cs="Times New Roman"/>
        <w:noProof/>
        <w:sz w:val="24"/>
        <w:szCs w:val="24"/>
      </w:rPr>
      <w:t>2</w:t>
    </w:r>
    <w:r w:rsidRPr="009A0D3E">
      <w:rPr>
        <w:rFonts w:ascii="Times New Roman" w:hAnsi="Times New Roman" w:cs="Times New Roman"/>
        <w:noProof/>
        <w:sz w:val="24"/>
        <w:szCs w:val="24"/>
      </w:rPr>
      <w:fldChar w:fldCharType="end"/>
    </w:r>
    <w:r w:rsidRPr="00D3606C">
      <w:rPr>
        <w:rFonts w:ascii="Times New Roman" w:hAnsi="Times New Roman" w:cs="Times New Roman"/>
        <w:sz w:val="24"/>
        <w:szCs w:val="24"/>
      </w:rPr>
      <w:t>/</w:t>
    </w:r>
    <w:r w:rsidRPr="009A0D3E">
      <w:rPr>
        <w:rFonts w:ascii="Times New Roman" w:hAnsi="Times New Roman" w:cs="Times New Roman"/>
        <w:sz w:val="24"/>
        <w:szCs w:val="24"/>
      </w:rPr>
      <w:fldChar w:fldCharType="begin"/>
    </w:r>
    <w:r w:rsidRPr="009A0D3E">
      <w:rPr>
        <w:rFonts w:ascii="Times New Roman" w:hAnsi="Times New Roman" w:cs="Times New Roman"/>
        <w:sz w:val="24"/>
        <w:szCs w:val="24"/>
      </w:rPr>
      <w:instrText xml:space="preserve"> SECTIONPAGES   \* MERGEFORMAT </w:instrText>
    </w:r>
    <w:r w:rsidR="000A2889">
      <w:rPr>
        <w:rFonts w:ascii="Times New Roman" w:hAnsi="Times New Roman" w:cs="Times New Roman"/>
        <w:sz w:val="24"/>
        <w:szCs w:val="24"/>
      </w:rPr>
      <w:fldChar w:fldCharType="separate"/>
    </w:r>
    <w:r w:rsidR="00474A4B">
      <w:rPr>
        <w:rFonts w:ascii="Times New Roman" w:hAnsi="Times New Roman" w:cs="Times New Roman"/>
        <w:noProof/>
        <w:sz w:val="24"/>
        <w:szCs w:val="24"/>
      </w:rPr>
      <w:t>2</w:t>
    </w:r>
    <w:r w:rsidRPr="009A0D3E">
      <w:rPr>
        <w:rFonts w:ascii="Times New Roman" w:hAnsi="Times New Roman" w:cs="Times New Roman"/>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115" w:rsidRDefault="00967115" w:rsidP="00B96DBB">
      <w:pPr>
        <w:spacing w:after="0" w:line="240" w:lineRule="auto"/>
      </w:pPr>
      <w:r>
        <w:separator/>
      </w:r>
    </w:p>
  </w:footnote>
  <w:footnote w:type="continuationSeparator" w:id="0">
    <w:p w:rsidR="00967115" w:rsidRDefault="00967115" w:rsidP="00B96D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AD0BBD"/>
    <w:multiLevelType w:val="hybridMultilevel"/>
    <w:tmpl w:val="E7E00EE8"/>
    <w:lvl w:ilvl="0" w:tplc="041F0001">
      <w:start w:val="1"/>
      <w:numFmt w:val="bullet"/>
      <w:lvlText w:val="·"/>
      <w:lvlJc w:val="left"/>
      <w:pPr>
        <w:ind w:left="720" w:hanging="360"/>
      </w:pPr>
      <w:rPr>
        <w:rFonts w:ascii="Symbol" w:hAnsi="Symbol" w:hint="default"/>
      </w:rPr>
    </w:lvl>
    <w:lvl w:ilvl="1" w:tplc="5FC8E2B4">
      <w:numFmt w:val="decimal"/>
      <w:lvlText w:val=""/>
      <w:lvlJc w:val="left"/>
    </w:lvl>
    <w:lvl w:ilvl="2" w:tplc="8F90FADA">
      <w:numFmt w:val="decimal"/>
      <w:lvlText w:val=""/>
      <w:lvlJc w:val="left"/>
    </w:lvl>
    <w:lvl w:ilvl="3" w:tplc="023E5638">
      <w:numFmt w:val="decimal"/>
      <w:lvlText w:val=""/>
      <w:lvlJc w:val="left"/>
    </w:lvl>
    <w:lvl w:ilvl="4" w:tplc="334EAEE8">
      <w:numFmt w:val="decimal"/>
      <w:lvlText w:val=""/>
      <w:lvlJc w:val="left"/>
    </w:lvl>
    <w:lvl w:ilvl="5" w:tplc="7BE8DA24">
      <w:numFmt w:val="decimal"/>
      <w:lvlText w:val=""/>
      <w:lvlJc w:val="left"/>
    </w:lvl>
    <w:lvl w:ilvl="6" w:tplc="2D940092">
      <w:numFmt w:val="decimal"/>
      <w:lvlText w:val=""/>
      <w:lvlJc w:val="left"/>
    </w:lvl>
    <w:lvl w:ilvl="7" w:tplc="40186C1E">
      <w:numFmt w:val="decimal"/>
      <w:lvlText w:val=""/>
      <w:lvlJc w:val="left"/>
    </w:lvl>
    <w:lvl w:ilvl="8" w:tplc="152EF6CE">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DBB"/>
    <w:rsid w:val="000949FD"/>
    <w:rsid w:val="000A2889"/>
    <w:rsid w:val="00182DA1"/>
    <w:rsid w:val="001C6654"/>
    <w:rsid w:val="001C6F35"/>
    <w:rsid w:val="00474A4B"/>
    <w:rsid w:val="00967115"/>
    <w:rsid w:val="00A52013"/>
    <w:rsid w:val="00AF2596"/>
    <w:rsid w:val="00B81885"/>
    <w:rsid w:val="00B96DBB"/>
    <w:rsid w:val="00C320B6"/>
    <w:rsid w:val="00CF47BF"/>
    <w:rsid w:val="00D165D6"/>
    <w:rsid w:val="00EA49D1"/>
    <w:rsid w:val="00EF22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FF476"/>
  <w15:docId w15:val="{5A0DCAAC-EB2F-4CD4-8A9B-E2B0CD857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0A288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A28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619</Words>
  <Characters>3529</Characters>
  <Application>Microsoft Office Word</Application>
  <DocSecurity>0</DocSecurity>
  <Lines>29</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Selim AYDEMİR</dc:creator>
  <cp:lastModifiedBy>Selim AYDEMİR</cp:lastModifiedBy>
  <cp:revision>2</cp:revision>
  <cp:lastPrinted>2021-01-19T08:00:00Z</cp:lastPrinted>
  <dcterms:created xsi:type="dcterms:W3CDTF">2021-01-19T08:16:00Z</dcterms:created>
  <dcterms:modified xsi:type="dcterms:W3CDTF">2021-01-19T08:16:00Z</dcterms:modified>
</cp:coreProperties>
</file>