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79" w:rsidRDefault="00357F81" w:rsidP="005C25A0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proofErr w:type="gramEnd"/>
      <w:r w:rsidR="007816D3" w:rsidRPr="009B7679">
        <w:rPr>
          <w:rFonts w:ascii="Times New Roman" w:hAnsi="Times New Roman" w:cs="Times New Roman"/>
          <w:b/>
          <w:sz w:val="24"/>
          <w:szCs w:val="24"/>
        </w:rPr>
        <w:t xml:space="preserve">DERNEĞİ </w:t>
      </w:r>
    </w:p>
    <w:p w:rsidR="007816D3" w:rsidRPr="009B7679" w:rsidRDefault="007816D3" w:rsidP="005C25A0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LOKAL YÖNERGESİ</w:t>
      </w:r>
    </w:p>
    <w:p w:rsidR="007816D3" w:rsidRPr="009B7679" w:rsidRDefault="007816D3" w:rsidP="00AC3B0D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816D3" w:rsidRPr="009B7679" w:rsidRDefault="007816D3" w:rsidP="00AC3B0D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C25A0" w:rsidRPr="009B7679">
        <w:rPr>
          <w:rFonts w:ascii="Times New Roman" w:hAnsi="Times New Roman" w:cs="Times New Roman"/>
          <w:b/>
          <w:sz w:val="24"/>
          <w:szCs w:val="24"/>
        </w:rPr>
        <w:t>1-</w:t>
      </w:r>
      <w:r w:rsidR="005C25A0" w:rsidRPr="009B7679">
        <w:rPr>
          <w:rFonts w:ascii="Times New Roman" w:hAnsi="Times New Roman" w:cs="Times New Roman"/>
          <w:sz w:val="24"/>
          <w:szCs w:val="24"/>
        </w:rPr>
        <w:t xml:space="preserve"> Bu Yönergenin amacı, </w:t>
      </w:r>
      <w:proofErr w:type="gramStart"/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proofErr w:type="gramEnd"/>
      <w:r w:rsidR="00B4438E" w:rsidRPr="009B7679">
        <w:rPr>
          <w:rFonts w:ascii="Times New Roman" w:hAnsi="Times New Roman" w:cs="Times New Roman"/>
          <w:sz w:val="24"/>
          <w:szCs w:val="24"/>
        </w:rPr>
        <w:t xml:space="preserve"> </w:t>
      </w:r>
      <w:r w:rsidR="005C25A0" w:rsidRPr="009B7679">
        <w:rPr>
          <w:rFonts w:ascii="Times New Roman" w:hAnsi="Times New Roman" w:cs="Times New Roman"/>
          <w:sz w:val="24"/>
          <w:szCs w:val="24"/>
        </w:rPr>
        <w:t>Derneği üyelerinin sosyal ihtiyaçlarını karşılamak üzere açılan lokalinin işletilme usul ve esaslarını</w:t>
      </w:r>
      <w:r w:rsidR="00AC3B0D" w:rsidRPr="009B7679">
        <w:rPr>
          <w:rFonts w:ascii="Times New Roman" w:hAnsi="Times New Roman" w:cs="Times New Roman"/>
          <w:sz w:val="24"/>
          <w:szCs w:val="24"/>
        </w:rPr>
        <w:t xml:space="preserve"> belirlemektir.</w:t>
      </w:r>
    </w:p>
    <w:p w:rsidR="00AC3B0D" w:rsidRPr="009B7679" w:rsidRDefault="00AC3B0D" w:rsidP="00AC3B0D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AC3B0D" w:rsidRPr="009B7679" w:rsidRDefault="00AC3B0D" w:rsidP="00B31E20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2-</w:t>
      </w:r>
      <w:r w:rsidRPr="009B7679">
        <w:rPr>
          <w:rFonts w:ascii="Times New Roman" w:hAnsi="Times New Roman" w:cs="Times New Roman"/>
          <w:sz w:val="24"/>
          <w:szCs w:val="24"/>
        </w:rPr>
        <w:t xml:space="preserve"> Bu Yönerge</w:t>
      </w:r>
      <w:r w:rsidR="00B31E20" w:rsidRPr="009B7679">
        <w:rPr>
          <w:rFonts w:ascii="Times New Roman" w:hAnsi="Times New Roman" w:cs="Times New Roman"/>
          <w:sz w:val="24"/>
          <w:szCs w:val="24"/>
        </w:rPr>
        <w:t>;</w:t>
      </w:r>
      <w:r w:rsidRPr="009B7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Derneği </w:t>
      </w:r>
      <w:r w:rsidR="00B31E20" w:rsidRPr="009B7679">
        <w:rPr>
          <w:rFonts w:ascii="Times New Roman" w:hAnsi="Times New Roman" w:cs="Times New Roman"/>
          <w:sz w:val="24"/>
          <w:szCs w:val="24"/>
        </w:rPr>
        <w:t xml:space="preserve">Lokalinden yararlanacak olan dernek </w:t>
      </w:r>
      <w:r w:rsidRPr="009B7679">
        <w:rPr>
          <w:rFonts w:ascii="Times New Roman" w:hAnsi="Times New Roman" w:cs="Times New Roman"/>
          <w:sz w:val="24"/>
          <w:szCs w:val="24"/>
        </w:rPr>
        <w:t>üyeleri</w:t>
      </w:r>
      <w:r w:rsidR="00B31E20" w:rsidRPr="009B7679">
        <w:rPr>
          <w:rFonts w:ascii="Times New Roman" w:hAnsi="Times New Roman" w:cs="Times New Roman"/>
          <w:sz w:val="24"/>
          <w:szCs w:val="24"/>
        </w:rPr>
        <w:t xml:space="preserve"> ve misafirlerini kapsamaktadır.</w:t>
      </w:r>
    </w:p>
    <w:p w:rsidR="00B31E20" w:rsidRPr="009B7679" w:rsidRDefault="00AA39B0" w:rsidP="00AC3B0D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Hukuki Dayanak</w:t>
      </w:r>
    </w:p>
    <w:p w:rsidR="00AA39B0" w:rsidRPr="009B7679" w:rsidRDefault="00AA39B0" w:rsidP="00835AB4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3-</w:t>
      </w:r>
      <w:r w:rsidR="00D70D3A" w:rsidRPr="009B7679">
        <w:rPr>
          <w:rFonts w:ascii="Times New Roman" w:hAnsi="Times New Roman" w:cs="Times New Roman"/>
          <w:sz w:val="24"/>
          <w:szCs w:val="24"/>
        </w:rPr>
        <w:t xml:space="preserve"> Bu Yönerge; 04/11/</w:t>
      </w:r>
      <w:r w:rsidRPr="009B7679">
        <w:rPr>
          <w:rFonts w:ascii="Times New Roman" w:hAnsi="Times New Roman" w:cs="Times New Roman"/>
          <w:sz w:val="24"/>
          <w:szCs w:val="24"/>
        </w:rPr>
        <w:t xml:space="preserve">2004 tarihli ve 5253 sayılı Dernekler Kanununun 26. maddesi </w:t>
      </w:r>
      <w:r w:rsidR="00D70D3A" w:rsidRPr="009B7679">
        <w:rPr>
          <w:rFonts w:ascii="Times New Roman" w:hAnsi="Times New Roman" w:cs="Times New Roman"/>
          <w:sz w:val="24"/>
          <w:szCs w:val="24"/>
        </w:rPr>
        <w:t>ile 31/03/</w:t>
      </w:r>
      <w:r w:rsidR="00BD11D7" w:rsidRPr="009B7679">
        <w:rPr>
          <w:rFonts w:ascii="Times New Roman" w:hAnsi="Times New Roman" w:cs="Times New Roman"/>
          <w:sz w:val="24"/>
          <w:szCs w:val="24"/>
        </w:rPr>
        <w:t xml:space="preserve">2005 tarihli ve 25772 sayılı Resmi Gazetede yayımlanarak yürürlüğe giren Dernekler Yönetmeliğinin </w:t>
      </w:r>
      <w:r w:rsidR="00835AB4" w:rsidRPr="009B7679">
        <w:rPr>
          <w:rFonts w:ascii="Times New Roman" w:hAnsi="Times New Roman" w:cs="Times New Roman"/>
          <w:sz w:val="24"/>
          <w:szCs w:val="24"/>
        </w:rPr>
        <w:t>Onuncu Bölümüne göre hazırlanmıştır.</w:t>
      </w:r>
    </w:p>
    <w:p w:rsidR="00835AB4" w:rsidRPr="009B7679" w:rsidRDefault="00C4399F" w:rsidP="00AC3B0D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C4399F" w:rsidRPr="009B7679" w:rsidRDefault="00C4399F" w:rsidP="00AC3B0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4-</w:t>
      </w:r>
      <w:r w:rsidRPr="009B7679">
        <w:rPr>
          <w:rFonts w:ascii="Times New Roman" w:hAnsi="Times New Roman" w:cs="Times New Roman"/>
          <w:sz w:val="24"/>
          <w:szCs w:val="24"/>
        </w:rPr>
        <w:t xml:space="preserve"> Bu Yönergenin uygulanmasında;</w:t>
      </w:r>
    </w:p>
    <w:p w:rsidR="00C4399F" w:rsidRPr="009B7679" w:rsidRDefault="00D70D3A" w:rsidP="008876A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a) </w:t>
      </w:r>
      <w:r w:rsidR="00C4399F" w:rsidRPr="009B7679">
        <w:rPr>
          <w:rFonts w:ascii="Times New Roman" w:hAnsi="Times New Roman" w:cs="Times New Roman"/>
          <w:sz w:val="24"/>
          <w:szCs w:val="24"/>
        </w:rPr>
        <w:t>D</w:t>
      </w:r>
      <w:r w:rsidR="00AD673A" w:rsidRPr="009B7679">
        <w:rPr>
          <w:rFonts w:ascii="Times New Roman" w:hAnsi="Times New Roman" w:cs="Times New Roman"/>
          <w:sz w:val="24"/>
          <w:szCs w:val="24"/>
        </w:rPr>
        <w:t>ernek</w:t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  <w:t>:</w:t>
      </w:r>
      <w:r w:rsidRPr="009B7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>Derneğini,</w:t>
      </w:r>
    </w:p>
    <w:p w:rsidR="000841C4" w:rsidRPr="009B7679" w:rsidRDefault="00D70D3A" w:rsidP="009B7679">
      <w:pPr>
        <w:pStyle w:val="AralkYok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b) </w:t>
      </w:r>
      <w:r w:rsidR="000841C4" w:rsidRPr="009B7679">
        <w:rPr>
          <w:rFonts w:ascii="Times New Roman" w:hAnsi="Times New Roman" w:cs="Times New Roman"/>
          <w:sz w:val="24"/>
          <w:szCs w:val="24"/>
        </w:rPr>
        <w:t>Dernekler Yönetmeliği</w:t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  <w:t>:</w:t>
      </w:r>
      <w:r w:rsidRPr="009B7679">
        <w:rPr>
          <w:rFonts w:ascii="Times New Roman" w:hAnsi="Times New Roman" w:cs="Times New Roman"/>
          <w:sz w:val="24"/>
          <w:szCs w:val="24"/>
        </w:rPr>
        <w:t xml:space="preserve"> 31/03/2005</w:t>
      </w:r>
      <w:r w:rsidR="00DA4570" w:rsidRPr="009B7679">
        <w:rPr>
          <w:rFonts w:ascii="Times New Roman" w:hAnsi="Times New Roman" w:cs="Times New Roman"/>
          <w:sz w:val="24"/>
          <w:szCs w:val="24"/>
        </w:rPr>
        <w:t xml:space="preserve"> tarihli ve 25772 sayılı Resmi Gazetede yayımlanan Dernekler Yönetmeliğini</w:t>
      </w:r>
      <w:r w:rsidR="00A4564D" w:rsidRPr="009B7679">
        <w:rPr>
          <w:rFonts w:ascii="Times New Roman" w:hAnsi="Times New Roman" w:cs="Times New Roman"/>
          <w:sz w:val="24"/>
          <w:szCs w:val="24"/>
        </w:rPr>
        <w:t>,</w:t>
      </w:r>
    </w:p>
    <w:p w:rsidR="000841C4" w:rsidRPr="009B7679" w:rsidRDefault="00D70D3A" w:rsidP="008876A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>c) Lokal</w:t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41C4" w:rsidRPr="009B7679">
        <w:rPr>
          <w:rFonts w:ascii="Times New Roman" w:hAnsi="Times New Roman" w:cs="Times New Roman"/>
          <w:sz w:val="24"/>
          <w:szCs w:val="24"/>
        </w:rPr>
        <w:t>:</w:t>
      </w:r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proofErr w:type="gramEnd"/>
      <w:r w:rsidR="00DA4570" w:rsidRPr="009B7679">
        <w:rPr>
          <w:rFonts w:ascii="Times New Roman" w:hAnsi="Times New Roman" w:cs="Times New Roman"/>
          <w:sz w:val="24"/>
          <w:szCs w:val="24"/>
        </w:rPr>
        <w:t>Derneği Lokalini,</w:t>
      </w:r>
    </w:p>
    <w:p w:rsidR="001E5998" w:rsidRDefault="00D70D3A" w:rsidP="00B443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ç) </w:t>
      </w:r>
      <w:r w:rsidR="000841C4" w:rsidRPr="009B7679">
        <w:rPr>
          <w:rFonts w:ascii="Times New Roman" w:hAnsi="Times New Roman" w:cs="Times New Roman"/>
          <w:sz w:val="24"/>
          <w:szCs w:val="24"/>
        </w:rPr>
        <w:t>Üye</w:t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</w:r>
      <w:r w:rsidR="000841C4" w:rsidRPr="009B7679">
        <w:rPr>
          <w:rFonts w:ascii="Times New Roman" w:hAnsi="Times New Roman" w:cs="Times New Roman"/>
          <w:sz w:val="24"/>
          <w:szCs w:val="24"/>
        </w:rPr>
        <w:tab/>
        <w:t>: Dernek üyelerini</w:t>
      </w:r>
      <w:r w:rsidR="00B4438E">
        <w:rPr>
          <w:rFonts w:ascii="Times New Roman" w:hAnsi="Times New Roman" w:cs="Times New Roman"/>
          <w:sz w:val="24"/>
          <w:szCs w:val="24"/>
        </w:rPr>
        <w:t xml:space="preserve">, </w:t>
      </w:r>
      <w:r w:rsidR="001E5998" w:rsidRPr="009B7679">
        <w:rPr>
          <w:rFonts w:ascii="Times New Roman" w:hAnsi="Times New Roman" w:cs="Times New Roman"/>
          <w:sz w:val="24"/>
          <w:szCs w:val="24"/>
        </w:rPr>
        <w:t>ifade eder.</w:t>
      </w:r>
    </w:p>
    <w:p w:rsidR="00B4438E" w:rsidRPr="009B7679" w:rsidRDefault="00B4438E" w:rsidP="00B443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998" w:rsidRPr="009B7679" w:rsidRDefault="001E5998" w:rsidP="001E5998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Çalışma Saatleri</w:t>
      </w:r>
    </w:p>
    <w:p w:rsidR="001E5998" w:rsidRPr="009B7679" w:rsidRDefault="001E5998" w:rsidP="004A0187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5-</w:t>
      </w:r>
      <w:r w:rsidRPr="009B7679">
        <w:rPr>
          <w:rFonts w:ascii="Times New Roman" w:hAnsi="Times New Roman" w:cs="Times New Roman"/>
          <w:sz w:val="24"/>
          <w:szCs w:val="24"/>
        </w:rPr>
        <w:t xml:space="preserve"> Lokal </w:t>
      </w:r>
      <w:r w:rsidRPr="009B7679">
        <w:rPr>
          <w:rFonts w:ascii="Times New Roman" w:hAnsi="Times New Roman" w:cs="Times New Roman"/>
          <w:b/>
          <w:color w:val="FF0000"/>
          <w:sz w:val="24"/>
          <w:szCs w:val="24"/>
        </w:rPr>
        <w:t>her gün</w:t>
      </w:r>
      <w:r w:rsidRPr="009B7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679">
        <w:rPr>
          <w:rFonts w:ascii="Times New Roman" w:hAnsi="Times New Roman" w:cs="Times New Roman"/>
          <w:sz w:val="24"/>
          <w:szCs w:val="24"/>
        </w:rPr>
        <w:t xml:space="preserve">saat </w:t>
      </w:r>
      <w:r w:rsidR="005A6D3E">
        <w:rPr>
          <w:rFonts w:ascii="Times New Roman" w:hAnsi="Times New Roman" w:cs="Times New Roman"/>
          <w:b/>
          <w:color w:val="FF0000"/>
          <w:sz w:val="24"/>
          <w:szCs w:val="24"/>
        </w:rPr>
        <w:t>08.00’da</w:t>
      </w:r>
      <w:r w:rsidR="004A0187" w:rsidRPr="009B7679">
        <w:rPr>
          <w:rFonts w:ascii="Times New Roman" w:hAnsi="Times New Roman" w:cs="Times New Roman"/>
          <w:sz w:val="24"/>
          <w:szCs w:val="24"/>
        </w:rPr>
        <w:t xml:space="preserve"> açılır ve </w:t>
      </w:r>
      <w:r w:rsidR="004A0187" w:rsidRPr="009B76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gece </w:t>
      </w:r>
      <w:r w:rsidR="005A6D3E">
        <w:rPr>
          <w:rFonts w:ascii="Times New Roman" w:hAnsi="Times New Roman" w:cs="Times New Roman"/>
          <w:b/>
          <w:color w:val="FF0000"/>
          <w:sz w:val="24"/>
          <w:szCs w:val="24"/>
        </w:rPr>
        <w:t>23.59’da</w:t>
      </w:r>
      <w:r w:rsidR="001A7483" w:rsidRPr="009B76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7483" w:rsidRPr="009B7679">
        <w:rPr>
          <w:rFonts w:ascii="Times New Roman" w:hAnsi="Times New Roman" w:cs="Times New Roman"/>
          <w:sz w:val="24"/>
          <w:szCs w:val="24"/>
        </w:rPr>
        <w:t>kapanır</w:t>
      </w:r>
      <w:r w:rsidR="005A6D3E">
        <w:rPr>
          <w:rFonts w:ascii="Times New Roman" w:hAnsi="Times New Roman" w:cs="Times New Roman"/>
          <w:sz w:val="24"/>
          <w:szCs w:val="24"/>
        </w:rPr>
        <w:t xml:space="preserve">. </w:t>
      </w:r>
      <w:r w:rsidR="004A0187" w:rsidRPr="009B7679">
        <w:rPr>
          <w:rFonts w:ascii="Times New Roman" w:hAnsi="Times New Roman" w:cs="Times New Roman"/>
          <w:sz w:val="24"/>
          <w:szCs w:val="24"/>
        </w:rPr>
        <w:t>Kapanış saatinden sonra her ne şekilde olursa olsun üyelere hizmet verilmez.</w:t>
      </w:r>
    </w:p>
    <w:p w:rsidR="004A0187" w:rsidRPr="009B7679" w:rsidRDefault="008876AE" w:rsidP="001E5998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Lokalin Çalışma Şartları</w:t>
      </w:r>
    </w:p>
    <w:p w:rsidR="008332A3" w:rsidRDefault="008876AE" w:rsidP="008332A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6-</w:t>
      </w:r>
      <w:r w:rsidRPr="009B7679">
        <w:rPr>
          <w:rFonts w:ascii="Times New Roman" w:hAnsi="Times New Roman" w:cs="Times New Roman"/>
          <w:sz w:val="24"/>
          <w:szCs w:val="24"/>
        </w:rPr>
        <w:t xml:space="preserve"> Lokalin </w:t>
      </w:r>
      <w:r w:rsidR="00132542" w:rsidRPr="009B7679">
        <w:rPr>
          <w:rFonts w:ascii="Times New Roman" w:hAnsi="Times New Roman" w:cs="Times New Roman"/>
          <w:sz w:val="24"/>
          <w:szCs w:val="24"/>
        </w:rPr>
        <w:t>çalışma şartları aşağıda gösterilmiştir.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>Lokal yönergesine tüm üyeler ve üyelerin beraberlerindeki misafirleri uymak zorundadır</w:t>
      </w:r>
      <w:r w:rsidRPr="005A6D3E">
        <w:rPr>
          <w:rFonts w:ascii="Times New Roman" w:hAnsi="Times New Roman" w:cs="Times New Roman"/>
          <w:sz w:val="24"/>
          <w:szCs w:val="24"/>
        </w:rPr>
        <w:t>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Lokalimizde alkollü içki verilmez.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 xml:space="preserve">Lokalimizde 18 yaşından küçükler çalıştırılmaz. 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Lokalde çalıştırılacaklar, sorumlu müdür (eğer fahri olarak çalışacaksa) hariç, sigortasız olarak çalıştırılamaz.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Lokal hizmetlerinde çalıştırılmak üzere yeteri kadar </w:t>
      </w:r>
      <w:r w:rsidRPr="005A6D3E">
        <w:rPr>
          <w:rFonts w:ascii="Times New Roman" w:hAnsi="Times New Roman" w:cs="Times New Roman"/>
          <w:sz w:val="24"/>
          <w:szCs w:val="24"/>
        </w:rPr>
        <w:t xml:space="preserve">personel sigortalı olarak </w:t>
      </w:r>
      <w:r w:rsidRPr="009B7679">
        <w:rPr>
          <w:rFonts w:ascii="Times New Roman" w:hAnsi="Times New Roman" w:cs="Times New Roman"/>
          <w:sz w:val="24"/>
          <w:szCs w:val="24"/>
        </w:rPr>
        <w:t xml:space="preserve">istihdam edilir. </w:t>
      </w:r>
      <w:r w:rsidRPr="005A6D3E">
        <w:rPr>
          <w:rFonts w:ascii="Times New Roman" w:hAnsi="Times New Roman" w:cs="Times New Roman"/>
          <w:sz w:val="24"/>
          <w:szCs w:val="24"/>
        </w:rPr>
        <w:t xml:space="preserve">Lokalde çalışanlar için dernek yönetim kurulu başkanının imzasını taşıyan kimlik belgesi düzenlenir. Çalışanlar bu kimliği </w:t>
      </w:r>
      <w:proofErr w:type="gramStart"/>
      <w:r w:rsidRPr="005A6D3E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5A6D3E">
        <w:rPr>
          <w:rFonts w:ascii="Times New Roman" w:hAnsi="Times New Roman" w:cs="Times New Roman"/>
          <w:sz w:val="24"/>
          <w:szCs w:val="24"/>
        </w:rPr>
        <w:t xml:space="preserve"> içinde </w:t>
      </w:r>
      <w:r w:rsidRPr="009B7679">
        <w:rPr>
          <w:rFonts w:ascii="Times New Roman" w:hAnsi="Times New Roman" w:cs="Times New Roman"/>
          <w:sz w:val="24"/>
          <w:szCs w:val="24"/>
        </w:rPr>
        <w:t>ilk bakışta görülecek şekilde üzerlerinde taşımak zorundadırlar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 xml:space="preserve">Lokalin yönetim kurulu adına, yönetim kurulundan birisi ya da dernek üyelerinden bir kişi </w:t>
      </w:r>
      <w:proofErr w:type="gramStart"/>
      <w:r w:rsidRPr="005A6D3E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5A6D3E">
        <w:rPr>
          <w:rFonts w:ascii="Times New Roman" w:hAnsi="Times New Roman" w:cs="Times New Roman"/>
          <w:sz w:val="24"/>
          <w:szCs w:val="24"/>
        </w:rPr>
        <w:t xml:space="preserve"> dernek adına işletilmek üzere üçüncü kişilere kiraya verilmesi halinde, kiralayan lokalin </w:t>
      </w:r>
      <w:proofErr w:type="spellStart"/>
      <w:r w:rsidRPr="005A6D3E">
        <w:rPr>
          <w:rFonts w:ascii="Times New Roman" w:hAnsi="Times New Roman" w:cs="Times New Roman"/>
          <w:sz w:val="24"/>
          <w:szCs w:val="24"/>
        </w:rPr>
        <w:t>müstecirliğini</w:t>
      </w:r>
      <w:proofErr w:type="spellEnd"/>
      <w:r w:rsidRPr="005A6D3E">
        <w:rPr>
          <w:rFonts w:ascii="Times New Roman" w:hAnsi="Times New Roman" w:cs="Times New Roman"/>
          <w:sz w:val="24"/>
          <w:szCs w:val="24"/>
        </w:rPr>
        <w:t xml:space="preserve"> yürütecek, lokalin işletilmesiyle ilgili dernek adına birinci derecede sorumlu olacaktır. 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 xml:space="preserve">Lokalde, sorumlu müdür ile </w:t>
      </w:r>
      <w:proofErr w:type="gramStart"/>
      <w:r w:rsidRPr="005A6D3E">
        <w:rPr>
          <w:rFonts w:ascii="Times New Roman" w:hAnsi="Times New Roman" w:cs="Times New Roman"/>
          <w:sz w:val="24"/>
          <w:szCs w:val="24"/>
        </w:rPr>
        <w:t>lokalin</w:t>
      </w:r>
      <w:proofErr w:type="gramEnd"/>
      <w:r w:rsidRPr="005A6D3E">
        <w:rPr>
          <w:rFonts w:ascii="Times New Roman" w:hAnsi="Times New Roman" w:cs="Times New Roman"/>
          <w:sz w:val="24"/>
          <w:szCs w:val="24"/>
        </w:rPr>
        <w:t xml:space="preserve"> kapasitesine göre yeteri kadar temizlik ve servis personeli bulundurmak zorundadır.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 xml:space="preserve">Lokalde sorumlu müdür başta olmak üzere, tüm </w:t>
      </w:r>
      <w:proofErr w:type="gramStart"/>
      <w:r w:rsidRPr="005A6D3E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5A6D3E">
        <w:rPr>
          <w:rFonts w:ascii="Times New Roman" w:hAnsi="Times New Roman" w:cs="Times New Roman"/>
          <w:sz w:val="24"/>
          <w:szCs w:val="24"/>
        </w:rPr>
        <w:t xml:space="preserve"> personeli dernek başkanı tarafından mühürlenmiş ve imzalanmış fotoğraflı personel kimlik kartlarını rahatlıkla görülebilecek şekilde üzerinde taşıyacaktır.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Lokalde kumar oynatılmaz.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Lokal umuma açık yer durumuna getirilemez.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Konusu suç teşkil eden fiiller işlenemez.</w:t>
      </w:r>
    </w:p>
    <w:p w:rsidR="005A6D3E" w:rsidRP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3E">
        <w:rPr>
          <w:rFonts w:ascii="Times New Roman" w:hAnsi="Times New Roman" w:cs="Times New Roman"/>
          <w:sz w:val="24"/>
          <w:szCs w:val="24"/>
        </w:rPr>
        <w:t>Sorumlu müdür değişiklikleri Mülki İdare Amirliğine yönetim kurulu tarafından 15 gün içerisinde bildirilmelidir.</w:t>
      </w:r>
    </w:p>
    <w:p w:rsidR="005A6D3E" w:rsidRDefault="005A6D3E" w:rsidP="005A6D3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>Lokalde 18 yaşından küçükler çalıştırılamaz</w:t>
      </w:r>
      <w:r w:rsidR="00B4438E">
        <w:rPr>
          <w:rFonts w:ascii="Times New Roman" w:hAnsi="Times New Roman" w:cs="Times New Roman"/>
          <w:sz w:val="24"/>
          <w:szCs w:val="24"/>
        </w:rPr>
        <w:t>.</w:t>
      </w:r>
    </w:p>
    <w:p w:rsidR="00B4438E" w:rsidRDefault="00B4438E" w:rsidP="00B44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8E" w:rsidRPr="005A6D3E" w:rsidRDefault="00B4438E" w:rsidP="00B44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64D" w:rsidRPr="009B7679" w:rsidRDefault="008C27F5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Lokal </w:t>
      </w:r>
      <w:r w:rsidR="009B7679">
        <w:rPr>
          <w:rFonts w:ascii="Times New Roman" w:hAnsi="Times New Roman" w:cs="Times New Roman"/>
          <w:b/>
          <w:sz w:val="24"/>
          <w:szCs w:val="24"/>
        </w:rPr>
        <w:t xml:space="preserve">Sorumlu </w:t>
      </w:r>
      <w:r w:rsidRPr="009B7679">
        <w:rPr>
          <w:rFonts w:ascii="Times New Roman" w:hAnsi="Times New Roman" w:cs="Times New Roman"/>
          <w:b/>
          <w:sz w:val="24"/>
          <w:szCs w:val="24"/>
        </w:rPr>
        <w:t>Müdürünün Görev ve Yetkileri</w:t>
      </w:r>
    </w:p>
    <w:p w:rsidR="008C27F5" w:rsidRDefault="008C27F5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7-</w:t>
      </w:r>
      <w:r w:rsidRPr="009B7679">
        <w:rPr>
          <w:rFonts w:ascii="Times New Roman" w:hAnsi="Times New Roman" w:cs="Times New Roman"/>
          <w:sz w:val="24"/>
          <w:szCs w:val="24"/>
        </w:rPr>
        <w:t xml:space="preserve"> </w:t>
      </w:r>
      <w:r w:rsidR="00003F3A" w:rsidRPr="009B7679">
        <w:rPr>
          <w:rFonts w:ascii="Times New Roman" w:hAnsi="Times New Roman" w:cs="Times New Roman"/>
          <w:sz w:val="24"/>
          <w:szCs w:val="24"/>
        </w:rPr>
        <w:t xml:space="preserve">(1) </w:t>
      </w:r>
      <w:r w:rsidRPr="009B7679">
        <w:rPr>
          <w:rFonts w:ascii="Times New Roman" w:hAnsi="Times New Roman" w:cs="Times New Roman"/>
          <w:sz w:val="24"/>
          <w:szCs w:val="24"/>
        </w:rPr>
        <w:t xml:space="preserve">Lokal müdürünün görev ve </w:t>
      </w:r>
      <w:r w:rsidR="006748A8" w:rsidRPr="009B7679">
        <w:rPr>
          <w:rFonts w:ascii="Times New Roman" w:hAnsi="Times New Roman" w:cs="Times New Roman"/>
          <w:sz w:val="24"/>
          <w:szCs w:val="24"/>
        </w:rPr>
        <w:t>yetkileri aşağıya çıkarılmıştır.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 xml:space="preserve">Lokalde verilen hizmetlerin mevzuata, çalışma biçimlerine ve Lokal Açma ve İşletme İzin Belgesine uygun yürütülmesini sağlar, 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Lokalin açılış ve kapanış saatlerine uyulmasını sağlar,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Sorumlu müdür ücretli/fahri olarak görevlendirilir.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Sorumlu müdür dernek üyeleri/ya da dışarıdan biri olabilir.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Alkollü içki kullanılıp kullanılmadığını kontrol eder.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Personelin düzenli çalışmasını sağlar. Personelin özlük haklarından sorumludur. Gerektiğinde dernek yönetim kuruluna personelin sorunları için başvuruda bulunur.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Konferans, seminer, yemek, nişan, düğün vb. toplantılarda güvenliğin sağlanmasından sorumludur.</w:t>
      </w:r>
    </w:p>
    <w:p w:rsidR="00F25D04" w:rsidRPr="00F25D04" w:rsidRDefault="00F25D04" w:rsidP="00F25D04">
      <w:pPr>
        <w:pStyle w:val="AralkYok"/>
        <w:numPr>
          <w:ilvl w:val="0"/>
          <w:numId w:val="5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Lokal demirbaşlarının korunmasını sağlar, bakım ve onarımının yapılması için yönetim kuruluna bilgi verir,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Lokale derneğe üye olmayanların alınmamasını sağlar.</w:t>
      </w:r>
    </w:p>
    <w:p w:rsidR="00F25D04" w:rsidRPr="00F25D04" w:rsidRDefault="00F25D04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Konusu suç teşkil eden fiillerin işlenmesi durumunda, konuyu yetkili mercilere ve yönetim kuruluna iletir,</w:t>
      </w:r>
    </w:p>
    <w:p w:rsidR="00F25D04" w:rsidRPr="00F25D04" w:rsidRDefault="00F25D04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Lokalde çalışanların, dernek başkanının imzasını taşıyan kimlik belgesini, ilk bakışta görülebilecek şekilde üzerlerinde taşımalarını sağlar,</w:t>
      </w:r>
    </w:p>
    <w:p w:rsidR="00F25D04" w:rsidRPr="00F25D04" w:rsidRDefault="00F25D04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>Bu yönergeye aykırı hareket eden üyeleri uyarır, gerektiğinde yönetim kuruluna bilgi verir,</w:t>
      </w:r>
    </w:p>
    <w:p w:rsidR="00B4438E" w:rsidRPr="00F25D04" w:rsidRDefault="00B4438E" w:rsidP="00B4438E">
      <w:pPr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sz w:val="24"/>
          <w:szCs w:val="24"/>
        </w:rPr>
        <w:t xml:space="preserve">Sorumlu müdür herhangi bir işi çıktığında, yönetim kurulundan birisini veya dernek üyelerinden bir kişiyi yönetim kurulu başkanlığına yazılı olarak bildirmek şartıyla yerine </w:t>
      </w:r>
      <w:proofErr w:type="gramStart"/>
      <w:r w:rsidRPr="00F25D04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F25D04">
        <w:rPr>
          <w:rFonts w:ascii="Times New Roman" w:hAnsi="Times New Roman" w:cs="Times New Roman"/>
          <w:sz w:val="24"/>
          <w:szCs w:val="24"/>
        </w:rPr>
        <w:t xml:space="preserve"> bırakabilir.</w:t>
      </w:r>
    </w:p>
    <w:p w:rsidR="00706143" w:rsidRPr="009B7679" w:rsidRDefault="00706143" w:rsidP="00F25D0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833" w:rsidRPr="009B7679" w:rsidRDefault="00731833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Dernek Lokalinde Yapılacak Faaliyetler ve Verilecek İzinler</w:t>
      </w:r>
    </w:p>
    <w:p w:rsidR="00CA3E01" w:rsidRPr="004E63E5" w:rsidRDefault="00CA3E01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8-</w:t>
      </w:r>
      <w:r w:rsidRPr="009B7679">
        <w:rPr>
          <w:rFonts w:ascii="Times New Roman" w:hAnsi="Times New Roman" w:cs="Times New Roman"/>
          <w:sz w:val="24"/>
          <w:szCs w:val="24"/>
        </w:rPr>
        <w:t xml:space="preserve"> (1) 5237 sayılı Türk Ceza Kanununun 228. maddesinin kapsamı dışında kalsa bile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lokalde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 her ne ad </w:t>
      </w:r>
      <w:r w:rsidRPr="004E63E5">
        <w:rPr>
          <w:rFonts w:ascii="Times New Roman" w:hAnsi="Times New Roman" w:cs="Times New Roman"/>
          <w:sz w:val="24"/>
          <w:szCs w:val="24"/>
        </w:rPr>
        <w:t>a</w:t>
      </w:r>
      <w:r w:rsidR="00124D75" w:rsidRPr="004E63E5">
        <w:rPr>
          <w:rFonts w:ascii="Times New Roman" w:hAnsi="Times New Roman" w:cs="Times New Roman"/>
          <w:sz w:val="24"/>
          <w:szCs w:val="24"/>
        </w:rPr>
        <w:t xml:space="preserve">ltında olursa olsun kazanç kastiyle oynanmasa dahi rulet, </w:t>
      </w:r>
      <w:proofErr w:type="spellStart"/>
      <w:r w:rsidR="00124D75" w:rsidRPr="004E63E5">
        <w:rPr>
          <w:rFonts w:ascii="Times New Roman" w:hAnsi="Times New Roman" w:cs="Times New Roman"/>
          <w:sz w:val="24"/>
          <w:szCs w:val="24"/>
        </w:rPr>
        <w:t>tilt</w:t>
      </w:r>
      <w:proofErr w:type="spellEnd"/>
      <w:r w:rsidR="00124D75" w:rsidRPr="004E63E5">
        <w:rPr>
          <w:rFonts w:ascii="Times New Roman" w:hAnsi="Times New Roman" w:cs="Times New Roman"/>
          <w:sz w:val="24"/>
          <w:szCs w:val="24"/>
        </w:rPr>
        <w:t>, langırt ve benzeri baht ve ta</w:t>
      </w:r>
      <w:r w:rsidR="00572D22" w:rsidRPr="004E63E5">
        <w:rPr>
          <w:rFonts w:ascii="Times New Roman" w:hAnsi="Times New Roman" w:cs="Times New Roman"/>
          <w:sz w:val="24"/>
          <w:szCs w:val="24"/>
        </w:rPr>
        <w:t>lihe bağlı veya maharet isteyen, otomatik, yarı otomatik el veya ayakla kullanılan oyun alet veya makineleri ile benzerlerini bulundurulmaz.</w:t>
      </w:r>
    </w:p>
    <w:p w:rsidR="00572D22" w:rsidRPr="004E63E5" w:rsidRDefault="00572D22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3E5">
        <w:rPr>
          <w:rFonts w:ascii="Times New Roman" w:hAnsi="Times New Roman" w:cs="Times New Roman"/>
          <w:sz w:val="24"/>
          <w:szCs w:val="24"/>
        </w:rPr>
        <w:t xml:space="preserve">(2) </w:t>
      </w:r>
      <w:r w:rsidR="005B7102" w:rsidRPr="004E63E5">
        <w:rPr>
          <w:rFonts w:ascii="Times New Roman" w:hAnsi="Times New Roman" w:cs="Times New Roman"/>
          <w:sz w:val="24"/>
          <w:szCs w:val="24"/>
        </w:rPr>
        <w:t xml:space="preserve">Lokalde kumar sayılmayan </w:t>
      </w:r>
      <w:r w:rsidR="00C3119D" w:rsidRPr="004E63E5">
        <w:rPr>
          <w:rFonts w:ascii="Times New Roman" w:hAnsi="Times New Roman" w:cs="Times New Roman"/>
          <w:sz w:val="24"/>
          <w:szCs w:val="24"/>
        </w:rPr>
        <w:t xml:space="preserve">okey, satranç, tavla, </w:t>
      </w:r>
      <w:proofErr w:type="gramStart"/>
      <w:r w:rsidR="00C3119D" w:rsidRPr="004E63E5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C3119D" w:rsidRPr="004E63E5">
        <w:rPr>
          <w:rFonts w:ascii="Times New Roman" w:hAnsi="Times New Roman" w:cs="Times New Roman"/>
          <w:sz w:val="24"/>
          <w:szCs w:val="24"/>
        </w:rPr>
        <w:t xml:space="preserve"> vb. </w:t>
      </w:r>
      <w:r w:rsidR="005B7102" w:rsidRPr="004E63E5">
        <w:rPr>
          <w:rFonts w:ascii="Times New Roman" w:hAnsi="Times New Roman" w:cs="Times New Roman"/>
          <w:sz w:val="24"/>
          <w:szCs w:val="24"/>
        </w:rPr>
        <w:t>eğlence oyunları oynatılabilir.</w:t>
      </w:r>
      <w:r w:rsidR="00C3119D" w:rsidRPr="004E63E5">
        <w:rPr>
          <w:rFonts w:ascii="Times New Roman" w:hAnsi="Times New Roman" w:cs="Times New Roman"/>
          <w:sz w:val="24"/>
          <w:szCs w:val="24"/>
        </w:rPr>
        <w:t xml:space="preserve"> </w:t>
      </w:r>
      <w:r w:rsidR="00DF70A7" w:rsidRPr="004E63E5">
        <w:rPr>
          <w:rFonts w:ascii="Times New Roman" w:hAnsi="Times New Roman" w:cs="Times New Roman"/>
          <w:sz w:val="24"/>
          <w:szCs w:val="24"/>
        </w:rPr>
        <w:t>Ayrıca günlük gazete ve dergiler de üyelerin okuması için bulundurulabilir.</w:t>
      </w:r>
    </w:p>
    <w:p w:rsidR="005B7102" w:rsidRPr="004E63E5" w:rsidRDefault="005B7102" w:rsidP="004E63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3E5">
        <w:rPr>
          <w:rFonts w:ascii="Times New Roman" w:hAnsi="Times New Roman" w:cs="Times New Roman"/>
          <w:sz w:val="24"/>
          <w:szCs w:val="24"/>
        </w:rPr>
        <w:t xml:space="preserve">(3) </w:t>
      </w:r>
      <w:r w:rsidR="004E63E5" w:rsidRPr="004E63E5">
        <w:rPr>
          <w:rFonts w:ascii="Times New Roman" w:hAnsi="Times New Roman" w:cs="Times New Roman"/>
          <w:sz w:val="24"/>
          <w:szCs w:val="24"/>
        </w:rPr>
        <w:t xml:space="preserve">Lokalde üyelere, yönetim kurulunun belirleyeceği ücret karşılığında (Çay, kahve, </w:t>
      </w:r>
      <w:proofErr w:type="spellStart"/>
      <w:r w:rsidR="004E63E5" w:rsidRPr="004E63E5">
        <w:rPr>
          <w:rFonts w:ascii="Times New Roman" w:hAnsi="Times New Roman" w:cs="Times New Roman"/>
          <w:sz w:val="24"/>
          <w:szCs w:val="24"/>
        </w:rPr>
        <w:t>oralet</w:t>
      </w:r>
      <w:proofErr w:type="spellEnd"/>
      <w:r w:rsidR="004E63E5" w:rsidRPr="004E63E5">
        <w:rPr>
          <w:rFonts w:ascii="Times New Roman" w:hAnsi="Times New Roman" w:cs="Times New Roman"/>
          <w:sz w:val="24"/>
          <w:szCs w:val="24"/>
        </w:rPr>
        <w:t xml:space="preserve"> vb.) içecekler ile her çeşit meşrubat ve yiyecek (kek, bisküvi, tost vb.) satışı yasal mevzuata (maliye ve sağlık gibi) uyulmak şartıyla hizmet sunabilir.</w:t>
      </w:r>
    </w:p>
    <w:p w:rsidR="00C652F3" w:rsidRPr="004E63E5" w:rsidRDefault="00C652F3" w:rsidP="00BA1A8E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E5">
        <w:rPr>
          <w:rFonts w:ascii="Times New Roman" w:hAnsi="Times New Roman" w:cs="Times New Roman"/>
          <w:sz w:val="24"/>
          <w:szCs w:val="24"/>
        </w:rPr>
        <w:t xml:space="preserve">(4) Yönetim kurulunun belirleyeceği sesli veya görüntülü yayın araçları </w:t>
      </w:r>
      <w:proofErr w:type="gramStart"/>
      <w:r w:rsidRPr="004E63E5">
        <w:rPr>
          <w:rFonts w:ascii="Times New Roman" w:hAnsi="Times New Roman" w:cs="Times New Roman"/>
          <w:sz w:val="24"/>
          <w:szCs w:val="24"/>
        </w:rPr>
        <w:t>lokalde</w:t>
      </w:r>
      <w:proofErr w:type="gramEnd"/>
      <w:r w:rsidRPr="004E63E5">
        <w:rPr>
          <w:rFonts w:ascii="Times New Roman" w:hAnsi="Times New Roman" w:cs="Times New Roman"/>
          <w:sz w:val="24"/>
          <w:szCs w:val="24"/>
        </w:rPr>
        <w:t xml:space="preserve"> kullanılabilir. Ancak, bu araçların kullanımında 01/07/2005 tarih ve 25862 sayılı Resmi Gazetede yayımlanarak</w:t>
      </w:r>
      <w:r w:rsidR="00BA1A8E" w:rsidRPr="004E63E5">
        <w:rPr>
          <w:rFonts w:ascii="Times New Roman" w:hAnsi="Times New Roman" w:cs="Times New Roman"/>
          <w:sz w:val="24"/>
          <w:szCs w:val="24"/>
        </w:rPr>
        <w:t xml:space="preserve"> yürürlüğe giren “Çevresel Gürültünün Değerlendirilmesi ve Yönetimi Yönetmeliği” ne uygun hareket edilir.</w:t>
      </w:r>
    </w:p>
    <w:p w:rsidR="00BA1A8E" w:rsidRPr="009B7679" w:rsidRDefault="00C73979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Lokalden Yararlanma Şekilleri</w:t>
      </w:r>
    </w:p>
    <w:p w:rsidR="00C73979" w:rsidRPr="009B7679" w:rsidRDefault="00C73979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9-</w:t>
      </w:r>
      <w:r w:rsidRPr="009B7679">
        <w:rPr>
          <w:rFonts w:ascii="Times New Roman" w:hAnsi="Times New Roman" w:cs="Times New Roman"/>
          <w:sz w:val="24"/>
          <w:szCs w:val="24"/>
        </w:rPr>
        <w:t xml:space="preserve"> (1) Lokalden ancak üyeler yararlanabilir.</w:t>
      </w:r>
    </w:p>
    <w:p w:rsidR="00C73979" w:rsidRPr="009B7679" w:rsidRDefault="00C73979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(2) </w:t>
      </w:r>
      <w:r w:rsidR="006368BA" w:rsidRPr="009B7679">
        <w:rPr>
          <w:rFonts w:ascii="Times New Roman" w:hAnsi="Times New Roman" w:cs="Times New Roman"/>
          <w:sz w:val="24"/>
          <w:szCs w:val="24"/>
        </w:rPr>
        <w:t xml:space="preserve">Üyeler, dernek üyeliğine kabul kararının tarih ve sayısı ile dernek başkanının imzası bulunan </w:t>
      </w:r>
      <w:proofErr w:type="gramStart"/>
      <w:r w:rsidR="006368BA" w:rsidRPr="009B7679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="006368BA" w:rsidRPr="009B7679">
        <w:rPr>
          <w:rFonts w:ascii="Times New Roman" w:hAnsi="Times New Roman" w:cs="Times New Roman"/>
          <w:sz w:val="24"/>
          <w:szCs w:val="24"/>
        </w:rPr>
        <w:t xml:space="preserve"> kimlik kartını ilk bakışta görülecek şekilde üzerlerinde taşımak zorundadırlar.</w:t>
      </w:r>
    </w:p>
    <w:p w:rsidR="006368BA" w:rsidRPr="009B7679" w:rsidRDefault="006368BA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(3) Lokalden yararlanma hakkına sahip üyelerin beraberindeki </w:t>
      </w:r>
      <w:r w:rsidR="005851F7" w:rsidRPr="009B7679">
        <w:rPr>
          <w:rFonts w:ascii="Times New Roman" w:hAnsi="Times New Roman" w:cs="Times New Roman"/>
          <w:sz w:val="24"/>
          <w:szCs w:val="24"/>
        </w:rPr>
        <w:t xml:space="preserve">misafirleri </w:t>
      </w:r>
      <w:proofErr w:type="gramStart"/>
      <w:r w:rsidR="005851F7" w:rsidRPr="009B7679">
        <w:rPr>
          <w:rFonts w:ascii="Times New Roman" w:hAnsi="Times New Roman" w:cs="Times New Roman"/>
          <w:sz w:val="24"/>
          <w:szCs w:val="24"/>
        </w:rPr>
        <w:t>lokale</w:t>
      </w:r>
      <w:proofErr w:type="gramEnd"/>
      <w:r w:rsidR="005851F7" w:rsidRPr="009B7679">
        <w:rPr>
          <w:rFonts w:ascii="Times New Roman" w:hAnsi="Times New Roman" w:cs="Times New Roman"/>
          <w:sz w:val="24"/>
          <w:szCs w:val="24"/>
        </w:rPr>
        <w:t xml:space="preserve"> kabul edilebilir.</w:t>
      </w:r>
      <w:r w:rsidR="0098336A" w:rsidRPr="009B7679">
        <w:rPr>
          <w:rFonts w:ascii="Times New Roman" w:hAnsi="Times New Roman" w:cs="Times New Roman"/>
          <w:sz w:val="24"/>
          <w:szCs w:val="24"/>
        </w:rPr>
        <w:t xml:space="preserve"> </w:t>
      </w:r>
      <w:r w:rsidR="0098336A" w:rsidRPr="009B7679">
        <w:rPr>
          <w:rFonts w:ascii="Times New Roman" w:hAnsi="Times New Roman" w:cs="Times New Roman"/>
          <w:color w:val="FF0000"/>
          <w:sz w:val="24"/>
          <w:szCs w:val="24"/>
        </w:rPr>
        <w:t xml:space="preserve">18 yaşından küçük olanlar misafirde olsalar </w:t>
      </w:r>
      <w:proofErr w:type="gramStart"/>
      <w:r w:rsidR="0098336A" w:rsidRPr="009B7679">
        <w:rPr>
          <w:rFonts w:ascii="Times New Roman" w:hAnsi="Times New Roman" w:cs="Times New Roman"/>
          <w:color w:val="FF0000"/>
          <w:sz w:val="24"/>
          <w:szCs w:val="24"/>
        </w:rPr>
        <w:t>lokale</w:t>
      </w:r>
      <w:proofErr w:type="gramEnd"/>
      <w:r w:rsidR="0098336A" w:rsidRPr="009B7679">
        <w:rPr>
          <w:rFonts w:ascii="Times New Roman" w:hAnsi="Times New Roman" w:cs="Times New Roman"/>
          <w:color w:val="FF0000"/>
          <w:sz w:val="24"/>
          <w:szCs w:val="24"/>
        </w:rPr>
        <w:t xml:space="preserve"> alınmaz.</w:t>
      </w:r>
      <w:r w:rsidR="005851F7" w:rsidRPr="009B7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1F7" w:rsidRPr="009B7679">
        <w:rPr>
          <w:rFonts w:ascii="Times New Roman" w:hAnsi="Times New Roman" w:cs="Times New Roman"/>
          <w:sz w:val="24"/>
          <w:szCs w:val="24"/>
        </w:rPr>
        <w:t xml:space="preserve">Misafir </w:t>
      </w:r>
      <w:r w:rsidR="004A46AD" w:rsidRPr="009B7679">
        <w:rPr>
          <w:rFonts w:ascii="Times New Roman" w:hAnsi="Times New Roman" w:cs="Times New Roman"/>
          <w:sz w:val="24"/>
          <w:szCs w:val="24"/>
        </w:rPr>
        <w:t>üyeler yönetim kurulu başkanının imzasını taşıyan misafir kartını ilk bakışta görülecek şekilde üzerlerinde taşımak zorundadırlar.</w:t>
      </w:r>
    </w:p>
    <w:p w:rsidR="004A46AD" w:rsidRPr="009B7679" w:rsidRDefault="004A46AD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(4) Dernek üyeleri </w:t>
      </w:r>
      <w:proofErr w:type="gramStart"/>
      <w:r w:rsidR="002B3D07" w:rsidRPr="009B7679">
        <w:rPr>
          <w:rFonts w:ascii="Times New Roman" w:hAnsi="Times New Roman" w:cs="Times New Roman"/>
          <w:sz w:val="24"/>
          <w:szCs w:val="24"/>
        </w:rPr>
        <w:t>lokalde</w:t>
      </w:r>
      <w:proofErr w:type="gramEnd"/>
      <w:r w:rsidR="002B3D07" w:rsidRPr="009B7679">
        <w:rPr>
          <w:rFonts w:ascii="Times New Roman" w:hAnsi="Times New Roman" w:cs="Times New Roman"/>
          <w:sz w:val="24"/>
          <w:szCs w:val="24"/>
        </w:rPr>
        <w:t xml:space="preserve"> verilen her türlü hizmetten yararlanabilirler.</w:t>
      </w:r>
    </w:p>
    <w:p w:rsidR="002B3D07" w:rsidRPr="009B7679" w:rsidRDefault="002B3D07" w:rsidP="002B3D07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>(5) Lokal umuma açık olarak kullanılamaz.</w:t>
      </w:r>
    </w:p>
    <w:p w:rsidR="002B3D07" w:rsidRPr="009B7679" w:rsidRDefault="00384658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Alkollü İçki Kullanımı</w:t>
      </w:r>
    </w:p>
    <w:p w:rsidR="00384658" w:rsidRPr="009B7679" w:rsidRDefault="00384658" w:rsidP="007F2413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10-</w:t>
      </w:r>
      <w:r w:rsidRPr="009B7679">
        <w:rPr>
          <w:rFonts w:ascii="Times New Roman" w:hAnsi="Times New Roman" w:cs="Times New Roman"/>
          <w:sz w:val="24"/>
          <w:szCs w:val="24"/>
        </w:rPr>
        <w:t xml:space="preserve"> (1) Lokalde alkollü içki verilmez</w:t>
      </w:r>
      <w:r w:rsidR="004E63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84658" w:rsidRPr="009B7679" w:rsidRDefault="00384658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(2) Lokal Açma ve İşletme İzin Belgesi ile 31/12/2002 tarihli ve 24980 sayılı Resmi Gazetede yayımlanan “Tütün Mamulleri, Alkol ve Alkollü İçkilerin Toptan ve Perakende Satışı ile Satış Belgelerine İlişkin Yönetmelik” hükümlerine göre alınmış Satış Belgesi,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lokalde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 görülebilecek</w:t>
      </w:r>
      <w:r w:rsidR="00F749F2" w:rsidRPr="009B7679">
        <w:rPr>
          <w:rFonts w:ascii="Times New Roman" w:hAnsi="Times New Roman" w:cs="Times New Roman"/>
          <w:sz w:val="24"/>
          <w:szCs w:val="24"/>
        </w:rPr>
        <w:t xml:space="preserve"> bir yere asılır.</w:t>
      </w:r>
    </w:p>
    <w:p w:rsidR="00F749F2" w:rsidRPr="009B7679" w:rsidRDefault="00F749F2" w:rsidP="004F7ABE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(3) İçki servisi, ancak izin verilen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 içinde yapılabilir. Lokalin etrafında, yol kenarında veya kaldırımlarında masa konularak ya da ayakta içki servisi yapılamaz.</w:t>
      </w:r>
    </w:p>
    <w:p w:rsidR="004E63E5" w:rsidRPr="004E63E5" w:rsidRDefault="004E63E5" w:rsidP="004E63E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3E5">
        <w:rPr>
          <w:rFonts w:ascii="Times New Roman" w:hAnsi="Times New Roman" w:cs="Times New Roman"/>
          <w:b/>
          <w:sz w:val="24"/>
          <w:szCs w:val="24"/>
        </w:rPr>
        <w:lastRenderedPageBreak/>
        <w:t>Lokalin Konferans, Seminer, Yemek, Nişan, Düğün ve Benzeri Toplantılar İçin Dernek Üyelerine Tahsis Edilme Şekil ve Şartları:</w:t>
      </w:r>
    </w:p>
    <w:p w:rsidR="002D3BA6" w:rsidRPr="009B7679" w:rsidRDefault="002D3BA6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11-</w:t>
      </w:r>
      <w:r w:rsidRPr="009B7679">
        <w:rPr>
          <w:rFonts w:ascii="Times New Roman" w:hAnsi="Times New Roman" w:cs="Times New Roman"/>
          <w:sz w:val="24"/>
          <w:szCs w:val="24"/>
        </w:rPr>
        <w:t xml:space="preserve"> (1) Lokalde üyelere yönelik olarak konferans, seminer, yemek, nişan, düğün ve benzeri toplantılar yönetim kurulunun belirleyeceği </w:t>
      </w:r>
      <w:r w:rsidRPr="009B7679">
        <w:rPr>
          <w:rFonts w:ascii="Times New Roman" w:hAnsi="Times New Roman" w:cs="Times New Roman"/>
          <w:color w:val="FF0000"/>
          <w:sz w:val="24"/>
          <w:szCs w:val="24"/>
        </w:rPr>
        <w:t>ücret karşılığında</w:t>
      </w:r>
      <w:r w:rsidR="00287572" w:rsidRPr="009B7679">
        <w:rPr>
          <w:rFonts w:ascii="Times New Roman" w:hAnsi="Times New Roman" w:cs="Times New Roman"/>
          <w:color w:val="FF0000"/>
          <w:sz w:val="24"/>
          <w:szCs w:val="24"/>
        </w:rPr>
        <w:t xml:space="preserve"> veya </w:t>
      </w:r>
      <w:r w:rsidR="004D3EE6" w:rsidRPr="009B7679">
        <w:rPr>
          <w:rFonts w:ascii="Times New Roman" w:hAnsi="Times New Roman" w:cs="Times New Roman"/>
          <w:color w:val="FF0000"/>
          <w:sz w:val="24"/>
          <w:szCs w:val="24"/>
        </w:rPr>
        <w:t>ücretsiz olarak</w:t>
      </w:r>
      <w:r w:rsidR="004D3EE6" w:rsidRPr="009B7679">
        <w:rPr>
          <w:rFonts w:ascii="Times New Roman" w:hAnsi="Times New Roman" w:cs="Times New Roman"/>
          <w:sz w:val="24"/>
          <w:szCs w:val="24"/>
        </w:rPr>
        <w:t xml:space="preserve"> yapılabilir.</w:t>
      </w:r>
    </w:p>
    <w:p w:rsidR="00FD7B33" w:rsidRPr="009B7679" w:rsidRDefault="00FD7B33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(2) Sosyal etkinliklerden elde edilecek her türlü gelir, </w:t>
      </w:r>
      <w:r w:rsidR="00D135B4" w:rsidRPr="009B7679">
        <w:rPr>
          <w:rFonts w:ascii="Times New Roman" w:hAnsi="Times New Roman" w:cs="Times New Roman"/>
          <w:color w:val="FF0000"/>
          <w:sz w:val="24"/>
          <w:szCs w:val="24"/>
        </w:rPr>
        <w:t>derneğe/</w:t>
      </w:r>
      <w:r w:rsidRPr="009B7679">
        <w:rPr>
          <w:rFonts w:ascii="Times New Roman" w:hAnsi="Times New Roman" w:cs="Times New Roman"/>
          <w:color w:val="FF0000"/>
          <w:sz w:val="24"/>
          <w:szCs w:val="24"/>
        </w:rPr>
        <w:t>dernek iktisadi işletmesine</w:t>
      </w:r>
      <w:r w:rsidRPr="009B7679">
        <w:rPr>
          <w:rFonts w:ascii="Times New Roman" w:hAnsi="Times New Roman" w:cs="Times New Roman"/>
          <w:sz w:val="24"/>
          <w:szCs w:val="24"/>
        </w:rPr>
        <w:t xml:space="preserve"> gelir olarak kaydedilir.</w:t>
      </w:r>
    </w:p>
    <w:p w:rsidR="004E63E5" w:rsidRDefault="00FD7B33" w:rsidP="004E63E5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(3) Yönetim kurulunca karar alınmak şartıyla fakir ve muhtaç üyeler nişan, düğün vb. gibi sosyal </w:t>
      </w:r>
      <w:r w:rsidR="00E54254" w:rsidRPr="009B7679">
        <w:rPr>
          <w:rFonts w:ascii="Times New Roman" w:hAnsi="Times New Roman" w:cs="Times New Roman"/>
          <w:sz w:val="24"/>
          <w:szCs w:val="24"/>
        </w:rPr>
        <w:t xml:space="preserve">etkinliklerini ücretsiz olarak </w:t>
      </w:r>
      <w:proofErr w:type="gramStart"/>
      <w:r w:rsidR="00E54254" w:rsidRPr="009B7679">
        <w:rPr>
          <w:rFonts w:ascii="Times New Roman" w:hAnsi="Times New Roman" w:cs="Times New Roman"/>
          <w:sz w:val="24"/>
          <w:szCs w:val="24"/>
        </w:rPr>
        <w:t>lokalde</w:t>
      </w:r>
      <w:proofErr w:type="gramEnd"/>
      <w:r w:rsidR="00E54254" w:rsidRPr="009B7679">
        <w:rPr>
          <w:rFonts w:ascii="Times New Roman" w:hAnsi="Times New Roman" w:cs="Times New Roman"/>
          <w:sz w:val="24"/>
          <w:szCs w:val="24"/>
        </w:rPr>
        <w:t xml:space="preserve"> yapabilirler.</w:t>
      </w:r>
    </w:p>
    <w:p w:rsidR="00E54254" w:rsidRPr="009B7679" w:rsidRDefault="00E54254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Diğer Hükümler</w:t>
      </w:r>
    </w:p>
    <w:p w:rsidR="00E54254" w:rsidRPr="009B7679" w:rsidRDefault="00E54254" w:rsidP="00866AEF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12-</w:t>
      </w:r>
      <w:r w:rsidRPr="009B7679">
        <w:rPr>
          <w:rFonts w:ascii="Times New Roman" w:hAnsi="Times New Roman" w:cs="Times New Roman"/>
          <w:sz w:val="24"/>
          <w:szCs w:val="24"/>
        </w:rPr>
        <w:t xml:space="preserve"> Bağış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, lokalde her ne ad altında olursa olsun verilen hizmet veya yapılan satış karşılığında ücret alınması halinde </w:t>
      </w:r>
      <w:r w:rsidR="00C46785" w:rsidRPr="009B7679">
        <w:rPr>
          <w:rFonts w:ascii="Times New Roman" w:hAnsi="Times New Roman" w:cs="Times New Roman"/>
          <w:sz w:val="24"/>
          <w:szCs w:val="24"/>
        </w:rPr>
        <w:t>Kurumlar Vergisi Mükellefiyeti tesis edilir.</w:t>
      </w:r>
    </w:p>
    <w:p w:rsidR="00C46785" w:rsidRPr="009B7679" w:rsidRDefault="00C46785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C46785" w:rsidRPr="009B7679" w:rsidRDefault="00C46785" w:rsidP="00866AEF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13-</w:t>
      </w:r>
      <w:r w:rsidRPr="009B7679">
        <w:rPr>
          <w:rFonts w:ascii="Times New Roman" w:hAnsi="Times New Roman" w:cs="Times New Roman"/>
          <w:sz w:val="24"/>
          <w:szCs w:val="24"/>
        </w:rPr>
        <w:t xml:space="preserve"> Bu Yönerge </w:t>
      </w:r>
      <w:r w:rsidR="00866AEF" w:rsidRPr="009B7679">
        <w:rPr>
          <w:rFonts w:ascii="Times New Roman" w:hAnsi="Times New Roman" w:cs="Times New Roman"/>
          <w:sz w:val="24"/>
          <w:szCs w:val="24"/>
        </w:rPr>
        <w:t>Yönetim Kurulunun kararlaştırdığı tarihte yürürlüğe girer.</w:t>
      </w:r>
    </w:p>
    <w:p w:rsidR="00866AEF" w:rsidRPr="009B7679" w:rsidRDefault="00866AEF" w:rsidP="007F241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866AEF" w:rsidRPr="009B7679" w:rsidRDefault="00866AEF" w:rsidP="00396580">
      <w:pPr>
        <w:pStyle w:val="AralkYok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b/>
          <w:sz w:val="24"/>
          <w:szCs w:val="24"/>
        </w:rPr>
        <w:t>Madde 14-</w:t>
      </w:r>
      <w:r w:rsidRPr="009B7679">
        <w:rPr>
          <w:rFonts w:ascii="Times New Roman" w:hAnsi="Times New Roman" w:cs="Times New Roman"/>
          <w:sz w:val="24"/>
          <w:szCs w:val="24"/>
        </w:rPr>
        <w:t xml:space="preserve"> Bu Yönerge hükümlerini Yönetim Kurulu yürütür.</w:t>
      </w:r>
    </w:p>
    <w:p w:rsidR="00866AEF" w:rsidRPr="009B7679" w:rsidRDefault="00396580" w:rsidP="007F24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 xml:space="preserve">Bu Yönerge Yönetim Kurulunun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...</w:t>
      </w:r>
      <w:r w:rsidR="000721D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0721D6">
        <w:rPr>
          <w:rFonts w:ascii="Times New Roman" w:hAnsi="Times New Roman" w:cs="Times New Roman"/>
          <w:sz w:val="24"/>
          <w:szCs w:val="24"/>
        </w:rPr>
        <w:t>/03/2022</w:t>
      </w:r>
      <w:r w:rsidRPr="009B7679">
        <w:rPr>
          <w:rFonts w:ascii="Times New Roman" w:hAnsi="Times New Roman" w:cs="Times New Roman"/>
          <w:sz w:val="24"/>
          <w:szCs w:val="24"/>
        </w:rPr>
        <w:t xml:space="preserve"> tarihli ve ...</w:t>
      </w:r>
      <w:r w:rsidR="000721D6">
        <w:rPr>
          <w:rFonts w:ascii="Times New Roman" w:hAnsi="Times New Roman" w:cs="Times New Roman"/>
          <w:sz w:val="24"/>
          <w:szCs w:val="24"/>
        </w:rPr>
        <w:t>........</w:t>
      </w:r>
      <w:r w:rsidRPr="009B7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679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9B7679">
        <w:rPr>
          <w:rFonts w:ascii="Times New Roman" w:hAnsi="Times New Roman" w:cs="Times New Roman"/>
          <w:sz w:val="24"/>
          <w:szCs w:val="24"/>
        </w:rPr>
        <w:t xml:space="preserve"> kararı ile yürürlüğe girmiştir.</w:t>
      </w:r>
    </w:p>
    <w:p w:rsidR="00396580" w:rsidRPr="009B7679" w:rsidRDefault="00396580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E63E5" w:rsidRDefault="00BC32A1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  <w:r w:rsidRPr="009B7679">
        <w:rPr>
          <w:rFonts w:ascii="Times New Roman" w:hAnsi="Times New Roman" w:cs="Times New Roman"/>
          <w:sz w:val="24"/>
          <w:szCs w:val="24"/>
        </w:rPr>
        <w:tab/>
      </w:r>
    </w:p>
    <w:p w:rsidR="004E63E5" w:rsidRDefault="004E63E5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E63E5" w:rsidRPr="004E63E5" w:rsidRDefault="004E63E5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E63E5" w:rsidRPr="004E63E5" w:rsidRDefault="004E63E5" w:rsidP="004E63E5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………………………………………………………..</w:t>
      </w:r>
      <w:bookmarkStart w:id="0" w:name="_GoBack"/>
      <w:bookmarkEnd w:id="0"/>
    </w:p>
    <w:p w:rsidR="00396580" w:rsidRPr="009B7679" w:rsidRDefault="004E63E5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7F8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……………………………………………..</w:t>
      </w:r>
      <w:proofErr w:type="gramEnd"/>
      <w:r w:rsidR="00BC32A1" w:rsidRPr="009B7679">
        <w:rPr>
          <w:rFonts w:ascii="Times New Roman" w:hAnsi="Times New Roman" w:cs="Times New Roman"/>
          <w:sz w:val="24"/>
          <w:szCs w:val="24"/>
        </w:rPr>
        <w:t>Derneği</w:t>
      </w:r>
    </w:p>
    <w:p w:rsidR="00BC32A1" w:rsidRPr="009B7679" w:rsidRDefault="004E63E5" w:rsidP="003965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C32A1" w:rsidRPr="009B7679">
        <w:rPr>
          <w:rFonts w:ascii="Times New Roman" w:hAnsi="Times New Roman" w:cs="Times New Roman"/>
          <w:sz w:val="24"/>
          <w:szCs w:val="24"/>
        </w:rPr>
        <w:t>Yönetim Kurulu Başkanı</w:t>
      </w:r>
    </w:p>
    <w:sectPr w:rsidR="00BC32A1" w:rsidRPr="009B7679" w:rsidSect="00977ADE"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F21"/>
    <w:multiLevelType w:val="hybridMultilevel"/>
    <w:tmpl w:val="1A6E735A"/>
    <w:lvl w:ilvl="0" w:tplc="F2CAE2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E3C14"/>
    <w:multiLevelType w:val="hybridMultilevel"/>
    <w:tmpl w:val="003E9F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D2E30"/>
    <w:multiLevelType w:val="hybridMultilevel"/>
    <w:tmpl w:val="4148BD6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5D7D0C"/>
    <w:multiLevelType w:val="hybridMultilevel"/>
    <w:tmpl w:val="6AC0D4F0"/>
    <w:lvl w:ilvl="0" w:tplc="3CD06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5535FE"/>
    <w:multiLevelType w:val="hybridMultilevel"/>
    <w:tmpl w:val="1ADCB3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47B11"/>
    <w:multiLevelType w:val="hybridMultilevel"/>
    <w:tmpl w:val="A21EDFA8"/>
    <w:lvl w:ilvl="0" w:tplc="45F66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044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A1"/>
    <w:rsid w:val="00003F3A"/>
    <w:rsid w:val="000721D6"/>
    <w:rsid w:val="000841C4"/>
    <w:rsid w:val="00095B66"/>
    <w:rsid w:val="00124D75"/>
    <w:rsid w:val="00132542"/>
    <w:rsid w:val="00167DA8"/>
    <w:rsid w:val="001A7483"/>
    <w:rsid w:val="001E5998"/>
    <w:rsid w:val="001E77B0"/>
    <w:rsid w:val="00287572"/>
    <w:rsid w:val="002B3D07"/>
    <w:rsid w:val="002D3BA6"/>
    <w:rsid w:val="002E11A5"/>
    <w:rsid w:val="00357F81"/>
    <w:rsid w:val="003653A1"/>
    <w:rsid w:val="00384658"/>
    <w:rsid w:val="00396580"/>
    <w:rsid w:val="003A188B"/>
    <w:rsid w:val="003C5A30"/>
    <w:rsid w:val="004A0187"/>
    <w:rsid w:val="004A46AD"/>
    <w:rsid w:val="004D3EE6"/>
    <w:rsid w:val="004E63E5"/>
    <w:rsid w:val="004F7ABE"/>
    <w:rsid w:val="005306BF"/>
    <w:rsid w:val="00563B40"/>
    <w:rsid w:val="00572D22"/>
    <w:rsid w:val="005851F7"/>
    <w:rsid w:val="005A6D3E"/>
    <w:rsid w:val="005B2EFE"/>
    <w:rsid w:val="005B7102"/>
    <w:rsid w:val="005C25A0"/>
    <w:rsid w:val="005D60EA"/>
    <w:rsid w:val="005F3C04"/>
    <w:rsid w:val="005F54C0"/>
    <w:rsid w:val="006368BA"/>
    <w:rsid w:val="006748A8"/>
    <w:rsid w:val="006E5A15"/>
    <w:rsid w:val="00706143"/>
    <w:rsid w:val="00731833"/>
    <w:rsid w:val="00732C47"/>
    <w:rsid w:val="007816D3"/>
    <w:rsid w:val="007C30BC"/>
    <w:rsid w:val="007D69D7"/>
    <w:rsid w:val="007F2413"/>
    <w:rsid w:val="00830C2F"/>
    <w:rsid w:val="00832B22"/>
    <w:rsid w:val="008332A3"/>
    <w:rsid w:val="00835AB4"/>
    <w:rsid w:val="0084487F"/>
    <w:rsid w:val="00866AEF"/>
    <w:rsid w:val="008876AE"/>
    <w:rsid w:val="008B2E94"/>
    <w:rsid w:val="008C27F5"/>
    <w:rsid w:val="00977ADE"/>
    <w:rsid w:val="0098336A"/>
    <w:rsid w:val="009B7679"/>
    <w:rsid w:val="009E0E65"/>
    <w:rsid w:val="009F68FC"/>
    <w:rsid w:val="00A4564D"/>
    <w:rsid w:val="00A81540"/>
    <w:rsid w:val="00A82059"/>
    <w:rsid w:val="00AA39B0"/>
    <w:rsid w:val="00AC3B0D"/>
    <w:rsid w:val="00AD673A"/>
    <w:rsid w:val="00AF54B4"/>
    <w:rsid w:val="00B31E20"/>
    <w:rsid w:val="00B332AB"/>
    <w:rsid w:val="00B43977"/>
    <w:rsid w:val="00B4438E"/>
    <w:rsid w:val="00BA1A8E"/>
    <w:rsid w:val="00BC32A1"/>
    <w:rsid w:val="00BD11D7"/>
    <w:rsid w:val="00C3119D"/>
    <w:rsid w:val="00C4399F"/>
    <w:rsid w:val="00C46785"/>
    <w:rsid w:val="00C652F3"/>
    <w:rsid w:val="00C73979"/>
    <w:rsid w:val="00CA3E01"/>
    <w:rsid w:val="00D135B4"/>
    <w:rsid w:val="00D70D3A"/>
    <w:rsid w:val="00DA4570"/>
    <w:rsid w:val="00DF70A7"/>
    <w:rsid w:val="00E41855"/>
    <w:rsid w:val="00E54254"/>
    <w:rsid w:val="00E731E1"/>
    <w:rsid w:val="00E763F8"/>
    <w:rsid w:val="00EC0773"/>
    <w:rsid w:val="00EC1EAB"/>
    <w:rsid w:val="00EE4168"/>
    <w:rsid w:val="00F25D04"/>
    <w:rsid w:val="00F538E8"/>
    <w:rsid w:val="00F749F2"/>
    <w:rsid w:val="00FD7B33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1738"/>
  <w15:docId w15:val="{BA028EED-8675-4117-B4D6-638A32F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16D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KUTUCU</dc:creator>
  <cp:keywords/>
  <dc:description/>
  <cp:lastModifiedBy>Hüseyin KUTUCU</cp:lastModifiedBy>
  <cp:revision>7</cp:revision>
  <cp:lastPrinted>2022-03-14T06:48:00Z</cp:lastPrinted>
  <dcterms:created xsi:type="dcterms:W3CDTF">2022-03-14T06:35:00Z</dcterms:created>
  <dcterms:modified xsi:type="dcterms:W3CDTF">2022-03-14T06:49:00Z</dcterms:modified>
</cp:coreProperties>
</file>