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Lokal</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Madde 56 - </w:t>
      </w:r>
      <w:r w:rsidRPr="008B6819">
        <w:rPr>
          <w:rFonts w:ascii="Times New Roman" w:eastAsia="Times New Roman" w:hAnsi="Times New Roman" w:cs="Times New Roman"/>
          <w:sz w:val="24"/>
          <w:szCs w:val="24"/>
          <w:lang w:eastAsia="tr-TR"/>
        </w:rPr>
        <w:t xml:space="preserve">Lokal, dernek üyelerinin soysal ihtiyaçlarını karşılamak üzere mülki idare amirinin izniyle açılan tesistir. Dernekler, başka bir dernek, gerçek veya tüzel kişi ile ortaklaşa </w:t>
      </w:r>
      <w:proofErr w:type="gramStart"/>
      <w:r w:rsidRPr="008B6819">
        <w:rPr>
          <w:rFonts w:ascii="Times New Roman" w:eastAsia="Times New Roman" w:hAnsi="Times New Roman" w:cs="Times New Roman"/>
          <w:sz w:val="24"/>
          <w:szCs w:val="24"/>
          <w:lang w:eastAsia="tr-TR"/>
        </w:rPr>
        <w:t>lokal</w:t>
      </w:r>
      <w:proofErr w:type="gramEnd"/>
      <w:r w:rsidRPr="008B6819">
        <w:rPr>
          <w:rFonts w:ascii="Times New Roman" w:eastAsia="Times New Roman" w:hAnsi="Times New Roman" w:cs="Times New Roman"/>
          <w:sz w:val="24"/>
          <w:szCs w:val="24"/>
          <w:lang w:eastAsia="tr-TR"/>
        </w:rPr>
        <w:t xml:space="preserve"> açmaz. Federasyon ve konfederasyonlar hariç, </w:t>
      </w:r>
      <w:proofErr w:type="gramStart"/>
      <w:r w:rsidRPr="008B6819">
        <w:rPr>
          <w:rFonts w:ascii="Times New Roman" w:eastAsia="Times New Roman" w:hAnsi="Times New Roman" w:cs="Times New Roman"/>
          <w:sz w:val="24"/>
          <w:szCs w:val="24"/>
          <w:lang w:eastAsia="tr-TR"/>
        </w:rPr>
        <w:t>lokal</w:t>
      </w:r>
      <w:proofErr w:type="gramEnd"/>
      <w:r w:rsidRPr="008B6819">
        <w:rPr>
          <w:rFonts w:ascii="Times New Roman" w:eastAsia="Times New Roman" w:hAnsi="Times New Roman" w:cs="Times New Roman"/>
          <w:sz w:val="24"/>
          <w:szCs w:val="24"/>
          <w:lang w:eastAsia="tr-TR"/>
        </w:rPr>
        <w:t xml:space="preserve"> açabilmesi için derneğin en az bir yıldan beri faaliyette bulunması şarttır. Çocuk dernekleri </w:t>
      </w:r>
      <w:proofErr w:type="gramStart"/>
      <w:r w:rsidRPr="008B6819">
        <w:rPr>
          <w:rFonts w:ascii="Times New Roman" w:eastAsia="Times New Roman" w:hAnsi="Times New Roman" w:cs="Times New Roman"/>
          <w:sz w:val="24"/>
          <w:szCs w:val="24"/>
          <w:lang w:eastAsia="tr-TR"/>
        </w:rPr>
        <w:t>lokal</w:t>
      </w:r>
      <w:proofErr w:type="gramEnd"/>
      <w:r w:rsidRPr="008B6819">
        <w:rPr>
          <w:rFonts w:ascii="Times New Roman" w:eastAsia="Times New Roman" w:hAnsi="Times New Roman" w:cs="Times New Roman"/>
          <w:sz w:val="24"/>
          <w:szCs w:val="24"/>
          <w:lang w:eastAsia="tr-TR"/>
        </w:rPr>
        <w:t xml:space="preserve"> açamaz.</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Lokal açılamayacak yerler </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Madde 57 - </w:t>
      </w:r>
      <w:r w:rsidRPr="008B6819">
        <w:rPr>
          <w:rFonts w:ascii="Times New Roman" w:eastAsia="Times New Roman" w:hAnsi="Times New Roman" w:cs="Times New Roman"/>
          <w:sz w:val="24"/>
          <w:szCs w:val="24"/>
          <w:lang w:eastAsia="tr-TR"/>
        </w:rPr>
        <w:t xml:space="preserve">Aşağıda belirtilen yerlerde </w:t>
      </w:r>
      <w:proofErr w:type="gramStart"/>
      <w:r w:rsidRPr="008B6819">
        <w:rPr>
          <w:rFonts w:ascii="Times New Roman" w:eastAsia="Times New Roman" w:hAnsi="Times New Roman" w:cs="Times New Roman"/>
          <w:sz w:val="24"/>
          <w:szCs w:val="24"/>
          <w:lang w:eastAsia="tr-TR"/>
        </w:rPr>
        <w:t>lokal</w:t>
      </w:r>
      <w:proofErr w:type="gramEnd"/>
      <w:r w:rsidRPr="008B6819">
        <w:rPr>
          <w:rFonts w:ascii="Times New Roman" w:eastAsia="Times New Roman" w:hAnsi="Times New Roman" w:cs="Times New Roman"/>
          <w:sz w:val="24"/>
          <w:szCs w:val="24"/>
          <w:lang w:eastAsia="tr-TR"/>
        </w:rPr>
        <w:t xml:space="preserve"> açılmasına izin verilmez:</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a) Silah fabrika ve imalathaneleri, patlayıcı, parlayıcı ve yanıcı gibi tehlikeli maddeler üretilen, satılan, kullanılan ve depolanan yerler ile gaz dolum tesislerinde,</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b) </w:t>
      </w:r>
      <w:r w:rsidRPr="008B6819">
        <w:rPr>
          <w:rFonts w:ascii="Times New Roman" w:eastAsia="Times New Roman" w:hAnsi="Times New Roman" w:cs="Times New Roman"/>
          <w:b/>
          <w:bCs/>
          <w:sz w:val="24"/>
          <w:szCs w:val="24"/>
          <w:lang w:eastAsia="tr-TR"/>
        </w:rPr>
        <w:t>(Değişik:RG-9/7/2020-31180)</w:t>
      </w:r>
      <w:r w:rsidRPr="008B6819">
        <w:rPr>
          <w:rFonts w:ascii="Times New Roman" w:eastAsia="Times New Roman" w:hAnsi="Times New Roman" w:cs="Times New Roman"/>
          <w:sz w:val="24"/>
          <w:szCs w:val="24"/>
          <w:lang w:eastAsia="tr-TR"/>
        </w:rPr>
        <w:t xml:space="preserve"> İbadethanelerde</w:t>
      </w:r>
      <w:proofErr w:type="gramStart"/>
      <w:r w:rsidRPr="008B6819">
        <w:rPr>
          <w:rFonts w:ascii="Times New Roman" w:eastAsia="Times New Roman" w:hAnsi="Times New Roman" w:cs="Times New Roman"/>
          <w:sz w:val="24"/>
          <w:szCs w:val="24"/>
          <w:lang w:eastAsia="tr-TR"/>
        </w:rPr>
        <w:t>,,</w:t>
      </w:r>
      <w:proofErr w:type="gramEnd"/>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 xml:space="preserve">c) Okul öncesi eğitim, ilk ve orta öğretim resmi ve özel okul binaları ile özel eğitime muhtaç bireylerin devam ettikleri öğretim kurumlarına </w:t>
      </w:r>
      <w:r w:rsidRPr="008B6819">
        <w:rPr>
          <w:rFonts w:ascii="Times New Roman" w:eastAsia="Times New Roman" w:hAnsi="Times New Roman" w:cs="Times New Roman"/>
          <w:b/>
          <w:bCs/>
          <w:sz w:val="24"/>
          <w:szCs w:val="24"/>
          <w:lang w:eastAsia="tr-TR"/>
        </w:rPr>
        <w:t xml:space="preserve">(Ek </w:t>
      </w:r>
      <w:proofErr w:type="gramStart"/>
      <w:r w:rsidRPr="008B6819">
        <w:rPr>
          <w:rFonts w:ascii="Times New Roman" w:eastAsia="Times New Roman" w:hAnsi="Times New Roman" w:cs="Times New Roman"/>
          <w:b/>
          <w:bCs/>
          <w:sz w:val="24"/>
          <w:szCs w:val="24"/>
          <w:lang w:eastAsia="tr-TR"/>
        </w:rPr>
        <w:t>ibare:RG</w:t>
      </w:r>
      <w:proofErr w:type="gramEnd"/>
      <w:r w:rsidRPr="008B6819">
        <w:rPr>
          <w:rFonts w:ascii="Times New Roman" w:eastAsia="Times New Roman" w:hAnsi="Times New Roman" w:cs="Times New Roman"/>
          <w:b/>
          <w:bCs/>
          <w:sz w:val="24"/>
          <w:szCs w:val="24"/>
          <w:lang w:eastAsia="tr-TR"/>
        </w:rPr>
        <w:t>-9/7/2020-31180)</w:t>
      </w:r>
      <w:r w:rsidRPr="008B6819">
        <w:rPr>
          <w:rFonts w:ascii="Times New Roman" w:eastAsia="Times New Roman" w:hAnsi="Times New Roman" w:cs="Times New Roman"/>
          <w:sz w:val="24"/>
          <w:szCs w:val="24"/>
          <w:lang w:eastAsia="tr-TR"/>
        </w:rPr>
        <w:t xml:space="preserve"> </w:t>
      </w:r>
      <w:r w:rsidRPr="008B6819">
        <w:rPr>
          <w:rFonts w:ascii="Times New Roman" w:eastAsia="Times New Roman" w:hAnsi="Times New Roman" w:cs="Times New Roman"/>
          <w:sz w:val="24"/>
          <w:szCs w:val="24"/>
          <w:u w:val="single"/>
          <w:lang w:eastAsia="tr-TR"/>
        </w:rPr>
        <w:t>ve ibadethanelere</w:t>
      </w:r>
      <w:r w:rsidRPr="008B6819">
        <w:rPr>
          <w:rFonts w:ascii="Times New Roman" w:eastAsia="Times New Roman" w:hAnsi="Times New Roman" w:cs="Times New Roman"/>
          <w:sz w:val="24"/>
          <w:szCs w:val="24"/>
          <w:lang w:eastAsia="tr-TR"/>
        </w:rPr>
        <w:t xml:space="preserve"> yüz metreden yakın mesafe içinde,</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d) İlk ve orta öğretim öğrencilerinin devam ettiği kurs, dershane ve bu öğrencilerin kaldığı öğrenci yurtlarının bulunduğu binalarda,</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e) İtfaiye, ambulans gibi müdahale ve yardım hizmetlerinin kolaylıkla ulaşamayacağı yerlerde,</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e) Binaların ortak kullanılan bağımsız bölümlerinde,</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g) Genel güvenlik ve asayişin korunması yönünden sakıncalı olan yerlerde,</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h) Sabit veya seyyar olarak kullanılan kara, deniz, hava ve her çeşit taşıma araçlarında.</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 xml:space="preserve">Derneğin yerleşim yerinin bulunduğu binada dernek </w:t>
      </w:r>
      <w:proofErr w:type="gramStart"/>
      <w:r w:rsidRPr="008B6819">
        <w:rPr>
          <w:rFonts w:ascii="Times New Roman" w:eastAsia="Times New Roman" w:hAnsi="Times New Roman" w:cs="Times New Roman"/>
          <w:sz w:val="24"/>
          <w:szCs w:val="24"/>
          <w:lang w:eastAsia="tr-TR"/>
        </w:rPr>
        <w:t>lokali</w:t>
      </w:r>
      <w:proofErr w:type="gramEnd"/>
      <w:r w:rsidRPr="008B6819">
        <w:rPr>
          <w:rFonts w:ascii="Times New Roman" w:eastAsia="Times New Roman" w:hAnsi="Times New Roman" w:cs="Times New Roman"/>
          <w:sz w:val="24"/>
          <w:szCs w:val="24"/>
          <w:lang w:eastAsia="tr-TR"/>
        </w:rPr>
        <w:t xml:space="preserve"> açılabilir. Ancak, dernek </w:t>
      </w:r>
      <w:proofErr w:type="gramStart"/>
      <w:r w:rsidRPr="008B6819">
        <w:rPr>
          <w:rFonts w:ascii="Times New Roman" w:eastAsia="Times New Roman" w:hAnsi="Times New Roman" w:cs="Times New Roman"/>
          <w:sz w:val="24"/>
          <w:szCs w:val="24"/>
          <w:lang w:eastAsia="tr-TR"/>
        </w:rPr>
        <w:t>lokali</w:t>
      </w:r>
      <w:proofErr w:type="gramEnd"/>
      <w:r w:rsidRPr="008B6819">
        <w:rPr>
          <w:rFonts w:ascii="Times New Roman" w:eastAsia="Times New Roman" w:hAnsi="Times New Roman" w:cs="Times New Roman"/>
          <w:sz w:val="24"/>
          <w:szCs w:val="24"/>
          <w:lang w:eastAsia="tr-TR"/>
        </w:rPr>
        <w:t xml:space="preserve"> olarak açılan yerin iç kapı girişinin diğer bağımsız bölüm veya oda ve benzeri gibi bölümlerden ayrı olması ve bunlara açılan kapılarının bulunmaması zorunludur.</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Başvuru </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Madde 58 - </w:t>
      </w:r>
      <w:r w:rsidRPr="008B6819">
        <w:rPr>
          <w:rFonts w:ascii="Times New Roman" w:eastAsia="Times New Roman" w:hAnsi="Times New Roman" w:cs="Times New Roman"/>
          <w:sz w:val="24"/>
          <w:szCs w:val="24"/>
          <w:lang w:eastAsia="tr-TR"/>
        </w:rPr>
        <w:t xml:space="preserve">İl merkezlerinde açılacak lokaller için valiliğe, büyükşehir belediyesi sınırları içinde kalan ilçeler dahil olmak üzere diğer ilçelerde açılacak lokaller için kaymakamlığa </w:t>
      </w:r>
      <w:r w:rsidRPr="008B6819">
        <w:rPr>
          <w:rFonts w:ascii="Times New Roman" w:eastAsia="Times New Roman" w:hAnsi="Times New Roman" w:cs="Times New Roman"/>
          <w:b/>
          <w:bCs/>
          <w:sz w:val="24"/>
          <w:szCs w:val="24"/>
          <w:lang w:eastAsia="tr-TR"/>
        </w:rPr>
        <w:t xml:space="preserve">(Mülga </w:t>
      </w:r>
      <w:proofErr w:type="gramStart"/>
      <w:r w:rsidRPr="008B6819">
        <w:rPr>
          <w:rFonts w:ascii="Times New Roman" w:eastAsia="Times New Roman" w:hAnsi="Times New Roman" w:cs="Times New Roman"/>
          <w:b/>
          <w:bCs/>
          <w:sz w:val="24"/>
          <w:szCs w:val="24"/>
          <w:lang w:eastAsia="tr-TR"/>
        </w:rPr>
        <w:t>ibare:RG</w:t>
      </w:r>
      <w:proofErr w:type="gramEnd"/>
      <w:r w:rsidRPr="008B6819">
        <w:rPr>
          <w:rFonts w:ascii="Times New Roman" w:eastAsia="Times New Roman" w:hAnsi="Times New Roman" w:cs="Times New Roman"/>
          <w:b/>
          <w:bCs/>
          <w:sz w:val="24"/>
          <w:szCs w:val="24"/>
          <w:lang w:eastAsia="tr-TR"/>
        </w:rPr>
        <w:t>-9/7/2020-31180)</w:t>
      </w:r>
      <w:r w:rsidRPr="008B6819">
        <w:rPr>
          <w:rFonts w:ascii="Times New Roman" w:eastAsia="Times New Roman" w:hAnsi="Times New Roman" w:cs="Times New Roman"/>
          <w:sz w:val="24"/>
          <w:szCs w:val="24"/>
          <w:lang w:eastAsia="tr-TR"/>
        </w:rPr>
        <w:t xml:space="preserve"> (…) başvurulur. Başvurulara aşağıda belirtilen belgeler eklenir.</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a) Lokal açılması konusunda alınmış yönetim kurulu kararının örneği,</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b) </w:t>
      </w:r>
      <w:r w:rsidRPr="008B6819">
        <w:rPr>
          <w:rFonts w:ascii="Times New Roman" w:eastAsia="Times New Roman" w:hAnsi="Times New Roman" w:cs="Times New Roman"/>
          <w:b/>
          <w:bCs/>
          <w:sz w:val="24"/>
          <w:szCs w:val="24"/>
          <w:lang w:eastAsia="tr-TR"/>
        </w:rPr>
        <w:t>(</w:t>
      </w:r>
      <w:proofErr w:type="gramStart"/>
      <w:r w:rsidRPr="008B6819">
        <w:rPr>
          <w:rFonts w:ascii="Times New Roman" w:eastAsia="Times New Roman" w:hAnsi="Times New Roman" w:cs="Times New Roman"/>
          <w:b/>
          <w:bCs/>
          <w:sz w:val="24"/>
          <w:szCs w:val="24"/>
          <w:lang w:eastAsia="tr-TR"/>
        </w:rPr>
        <w:t>Değişik:RG</w:t>
      </w:r>
      <w:proofErr w:type="gramEnd"/>
      <w:r w:rsidRPr="008B6819">
        <w:rPr>
          <w:rFonts w:ascii="Times New Roman" w:eastAsia="Times New Roman" w:hAnsi="Times New Roman" w:cs="Times New Roman"/>
          <w:b/>
          <w:bCs/>
          <w:sz w:val="24"/>
          <w:szCs w:val="24"/>
          <w:lang w:eastAsia="tr-TR"/>
        </w:rPr>
        <w:t>-30/10/2011-28100)</w:t>
      </w:r>
      <w:r w:rsidRPr="008B6819">
        <w:rPr>
          <w:rFonts w:ascii="Times New Roman" w:eastAsia="Times New Roman" w:hAnsi="Times New Roman" w:cs="Times New Roman"/>
          <w:sz w:val="24"/>
          <w:szCs w:val="24"/>
          <w:lang w:eastAsia="tr-TR"/>
        </w:rPr>
        <w:t xml:space="preserve"> Lokal olarak açılacak yerin mülk sahibi veya kiracısı olduğuna, ana gayrimenkulün mesken, iş veya ticaret yeri olduğuna, belediye ve mücavir alan sınırları içinde bulunup bulunmadığına dair dernek başkanı tarafından imzalanmış </w:t>
      </w:r>
      <w:r w:rsidRPr="008B6819">
        <w:rPr>
          <w:rFonts w:ascii="Times New Roman" w:eastAsia="Times New Roman" w:hAnsi="Times New Roman" w:cs="Times New Roman"/>
          <w:b/>
          <w:bCs/>
          <w:sz w:val="24"/>
          <w:szCs w:val="24"/>
          <w:lang w:eastAsia="tr-TR"/>
        </w:rPr>
        <w:t>(Mülga ibare:RG-9/7/2020-31180)</w:t>
      </w:r>
      <w:r w:rsidRPr="008B6819">
        <w:rPr>
          <w:rFonts w:ascii="Times New Roman" w:eastAsia="Times New Roman" w:hAnsi="Times New Roman" w:cs="Times New Roman"/>
          <w:sz w:val="24"/>
          <w:szCs w:val="24"/>
          <w:lang w:eastAsia="tr-TR"/>
        </w:rPr>
        <w:t xml:space="preserve"> (…) beyan,</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lastRenderedPageBreak/>
        <w:t xml:space="preserve">c) Ana </w:t>
      </w:r>
      <w:proofErr w:type="spellStart"/>
      <w:r w:rsidRPr="008B6819">
        <w:rPr>
          <w:rFonts w:ascii="Times New Roman" w:eastAsia="Times New Roman" w:hAnsi="Times New Roman" w:cs="Times New Roman"/>
          <w:sz w:val="24"/>
          <w:szCs w:val="24"/>
          <w:lang w:eastAsia="tr-TR"/>
        </w:rPr>
        <w:t>gayrimenkulun</w:t>
      </w:r>
      <w:proofErr w:type="spellEnd"/>
      <w:r w:rsidRPr="008B6819">
        <w:rPr>
          <w:rFonts w:ascii="Times New Roman" w:eastAsia="Times New Roman" w:hAnsi="Times New Roman" w:cs="Times New Roman"/>
          <w:sz w:val="24"/>
          <w:szCs w:val="24"/>
          <w:lang w:eastAsia="tr-TR"/>
        </w:rPr>
        <w:t xml:space="preserve">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 </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 xml:space="preserve">d) Derneklerin; belediye ve mücavir alanlar içinde açacakları lokaller için yapı kullanma (iskan) izin belgesi, bu belgenin bulunmadığı durumlarda ise ilgili belediyeden alınacak söz konusu yerin lokal olarak kullanılmasında sakınca olmadığına dair belge; bu alanlar dışındaki lokaller için </w:t>
      </w:r>
      <w:r w:rsidRPr="008B6819">
        <w:rPr>
          <w:rFonts w:ascii="Times New Roman" w:eastAsia="Times New Roman" w:hAnsi="Times New Roman" w:cs="Times New Roman"/>
          <w:b/>
          <w:bCs/>
          <w:sz w:val="24"/>
          <w:szCs w:val="24"/>
          <w:lang w:eastAsia="tr-TR"/>
        </w:rPr>
        <w:t xml:space="preserve">(Değişik </w:t>
      </w:r>
      <w:proofErr w:type="gramStart"/>
      <w:r w:rsidRPr="008B6819">
        <w:rPr>
          <w:rFonts w:ascii="Times New Roman" w:eastAsia="Times New Roman" w:hAnsi="Times New Roman" w:cs="Times New Roman"/>
          <w:b/>
          <w:bCs/>
          <w:sz w:val="24"/>
          <w:szCs w:val="24"/>
          <w:lang w:eastAsia="tr-TR"/>
        </w:rPr>
        <w:t>ibare:RG</w:t>
      </w:r>
      <w:proofErr w:type="gramEnd"/>
      <w:r w:rsidRPr="008B6819">
        <w:rPr>
          <w:rFonts w:ascii="Times New Roman" w:eastAsia="Times New Roman" w:hAnsi="Times New Roman" w:cs="Times New Roman"/>
          <w:b/>
          <w:bCs/>
          <w:sz w:val="24"/>
          <w:szCs w:val="24"/>
          <w:lang w:eastAsia="tr-TR"/>
        </w:rPr>
        <w:t>-9/7/2020-31180)</w:t>
      </w:r>
      <w:r w:rsidRPr="008B6819">
        <w:rPr>
          <w:rFonts w:ascii="Times New Roman" w:eastAsia="Times New Roman" w:hAnsi="Times New Roman" w:cs="Times New Roman"/>
          <w:sz w:val="24"/>
          <w:szCs w:val="24"/>
          <w:lang w:eastAsia="tr-TR"/>
        </w:rPr>
        <w:t xml:space="preserve"> </w:t>
      </w:r>
      <w:r w:rsidRPr="008B6819">
        <w:rPr>
          <w:rFonts w:ascii="Times New Roman" w:eastAsia="Times New Roman" w:hAnsi="Times New Roman" w:cs="Times New Roman"/>
          <w:sz w:val="24"/>
          <w:szCs w:val="24"/>
          <w:u w:val="single"/>
          <w:lang w:eastAsia="tr-TR"/>
        </w:rPr>
        <w:t>çevre ve şehircilik</w:t>
      </w:r>
      <w:r w:rsidRPr="008B6819">
        <w:rPr>
          <w:rFonts w:ascii="Times New Roman" w:eastAsia="Times New Roman" w:hAnsi="Times New Roman" w:cs="Times New Roman"/>
          <w:sz w:val="24"/>
          <w:szCs w:val="24"/>
          <w:lang w:eastAsia="tr-TR"/>
        </w:rPr>
        <w:t xml:space="preserve"> müdürlüklerinden alınacak lokal olarak kullanılmasında sakınca olmadığına dair belge.</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 xml:space="preserve">Belgeleri eksik olan veya mevzuata uygun olmayan başvurular değerlendirmeye alınmaz ve eksikliklerin tamamlanması için otuz günlük ek süre tanınır. Bu süre sonunda eksikliklerin tamamlanmaması halinde başvuru işlemden kaldırılır. </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 xml:space="preserve">Lokal olarak açılan yerin yerleşim yerinin değiştirilmesi halinde yukarıda sayılan işlemler tekrar edilir. </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İzin </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Madde 59 - </w:t>
      </w:r>
      <w:r w:rsidRPr="008B6819">
        <w:rPr>
          <w:rFonts w:ascii="Times New Roman" w:eastAsia="Times New Roman" w:hAnsi="Times New Roman" w:cs="Times New Roman"/>
          <w:sz w:val="24"/>
          <w:szCs w:val="24"/>
          <w:lang w:eastAsia="tr-TR"/>
        </w:rPr>
        <w:t xml:space="preserve">İl merkezlerinde açılacak lokallerin iş ve işlemleri </w:t>
      </w:r>
      <w:r w:rsidRPr="008B6819">
        <w:rPr>
          <w:rFonts w:ascii="Times New Roman" w:eastAsia="Times New Roman" w:hAnsi="Times New Roman" w:cs="Times New Roman"/>
          <w:b/>
          <w:bCs/>
          <w:sz w:val="24"/>
          <w:szCs w:val="24"/>
          <w:lang w:eastAsia="tr-TR"/>
        </w:rPr>
        <w:t xml:space="preserve">(Değişik </w:t>
      </w:r>
      <w:proofErr w:type="gramStart"/>
      <w:r w:rsidRPr="008B6819">
        <w:rPr>
          <w:rFonts w:ascii="Times New Roman" w:eastAsia="Times New Roman" w:hAnsi="Times New Roman" w:cs="Times New Roman"/>
          <w:b/>
          <w:bCs/>
          <w:sz w:val="24"/>
          <w:szCs w:val="24"/>
          <w:lang w:eastAsia="tr-TR"/>
        </w:rPr>
        <w:t>ibare:RG</w:t>
      </w:r>
      <w:proofErr w:type="gramEnd"/>
      <w:r w:rsidRPr="008B6819">
        <w:rPr>
          <w:rFonts w:ascii="Times New Roman" w:eastAsia="Times New Roman" w:hAnsi="Times New Roman" w:cs="Times New Roman"/>
          <w:b/>
          <w:bCs/>
          <w:sz w:val="24"/>
          <w:szCs w:val="24"/>
          <w:lang w:eastAsia="tr-TR"/>
        </w:rPr>
        <w:t>-9/7/2020-31180)</w:t>
      </w:r>
      <w:r w:rsidRPr="008B6819">
        <w:rPr>
          <w:rFonts w:ascii="Times New Roman" w:eastAsia="Times New Roman" w:hAnsi="Times New Roman" w:cs="Times New Roman"/>
          <w:sz w:val="24"/>
          <w:szCs w:val="24"/>
          <w:lang w:eastAsia="tr-TR"/>
        </w:rPr>
        <w:t xml:space="preserve"> </w:t>
      </w:r>
      <w:r w:rsidRPr="008B6819">
        <w:rPr>
          <w:rFonts w:ascii="Times New Roman" w:eastAsia="Times New Roman" w:hAnsi="Times New Roman" w:cs="Times New Roman"/>
          <w:sz w:val="24"/>
          <w:szCs w:val="24"/>
          <w:u w:val="single"/>
          <w:lang w:eastAsia="tr-TR"/>
        </w:rPr>
        <w:t>il müdürlüklerince</w:t>
      </w:r>
      <w:r w:rsidRPr="008B6819">
        <w:rPr>
          <w:rFonts w:ascii="Times New Roman" w:eastAsia="Times New Roman" w:hAnsi="Times New Roman" w:cs="Times New Roman"/>
          <w:sz w:val="24"/>
          <w:szCs w:val="24"/>
          <w:lang w:eastAsia="tr-TR"/>
        </w:rPr>
        <w:t xml:space="preserve">, diğer ilçelerde açılacak lokallerin iş ve işlemleri ilçe </w:t>
      </w:r>
      <w:r w:rsidRPr="008B6819">
        <w:rPr>
          <w:rFonts w:ascii="Times New Roman" w:eastAsia="Times New Roman" w:hAnsi="Times New Roman" w:cs="Times New Roman"/>
          <w:b/>
          <w:bCs/>
          <w:sz w:val="24"/>
          <w:szCs w:val="24"/>
          <w:lang w:eastAsia="tr-TR"/>
        </w:rPr>
        <w:t xml:space="preserve">(Değişik ibare:RG-9/7/2020-31180) </w:t>
      </w:r>
      <w:r w:rsidRPr="008B6819">
        <w:rPr>
          <w:rFonts w:ascii="Times New Roman" w:eastAsia="Times New Roman" w:hAnsi="Times New Roman" w:cs="Times New Roman"/>
          <w:sz w:val="24"/>
          <w:szCs w:val="24"/>
          <w:u w:val="single"/>
          <w:lang w:eastAsia="tr-TR"/>
        </w:rPr>
        <w:t>sivil toplumla ilişkiler birimlerince</w:t>
      </w:r>
      <w:r w:rsidRPr="008B6819">
        <w:rPr>
          <w:rFonts w:ascii="Times New Roman" w:eastAsia="Times New Roman" w:hAnsi="Times New Roman" w:cs="Times New Roman"/>
          <w:sz w:val="24"/>
          <w:szCs w:val="24"/>
          <w:lang w:eastAsia="tr-TR"/>
        </w:rPr>
        <w:t xml:space="preserve"> yürütülür. Büyükşehir belediyesi sınırları içinde kalan ilçelerde ise bu görevler, kaymakamlık yazı işleri müdürlüklerince yerine getirilir. Lokal olarak açılacak yerin ve bulunduğu binanın fenni ve yangın güvenliği ile toplum sağlığı ve çevre bakımından belediyece, genel güvenlik ve asayişin korunması yönünden kolluk kuvvetlerince incelenmesi istenir. Gerek görülen hallerde, ayrıca ilgili diğer kurum ve kuruluşlardan inceleme yapılması istenebilir. </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 xml:space="preserve">Başvuru belgeleri ve inceleme sonuçları olumlu olan derneklere, mülki idare amirince </w:t>
      </w:r>
      <w:proofErr w:type="gramStart"/>
      <w:r w:rsidRPr="008B6819">
        <w:rPr>
          <w:rFonts w:ascii="Times New Roman" w:eastAsia="Times New Roman" w:hAnsi="Times New Roman" w:cs="Times New Roman"/>
          <w:sz w:val="24"/>
          <w:szCs w:val="24"/>
          <w:lang w:eastAsia="tr-TR"/>
        </w:rPr>
        <w:t>lokal</w:t>
      </w:r>
      <w:proofErr w:type="gramEnd"/>
      <w:r w:rsidRPr="008B6819">
        <w:rPr>
          <w:rFonts w:ascii="Times New Roman" w:eastAsia="Times New Roman" w:hAnsi="Times New Roman" w:cs="Times New Roman"/>
          <w:sz w:val="24"/>
          <w:szCs w:val="24"/>
          <w:lang w:eastAsia="tr-TR"/>
        </w:rPr>
        <w:t xml:space="preserve"> açma ve işletme izni verilir. Lokal açma ve işletme belgesinde çalışma şartları belirtir.  İki nüsha olarak düzenlenen Lokal Açma ve İşletme İzin Belgesinin (EK- 20) bir örneği ilgili derneğe verilir; diğer örneği derneğin </w:t>
      </w:r>
      <w:r w:rsidRPr="008B6819">
        <w:rPr>
          <w:rFonts w:ascii="Times New Roman" w:eastAsia="Times New Roman" w:hAnsi="Times New Roman" w:cs="Times New Roman"/>
          <w:b/>
          <w:bCs/>
          <w:sz w:val="24"/>
          <w:szCs w:val="24"/>
          <w:lang w:eastAsia="tr-TR"/>
        </w:rPr>
        <w:t xml:space="preserve">(Değişik </w:t>
      </w:r>
      <w:proofErr w:type="gramStart"/>
      <w:r w:rsidRPr="008B6819">
        <w:rPr>
          <w:rFonts w:ascii="Times New Roman" w:eastAsia="Times New Roman" w:hAnsi="Times New Roman" w:cs="Times New Roman"/>
          <w:b/>
          <w:bCs/>
          <w:sz w:val="24"/>
          <w:szCs w:val="24"/>
          <w:lang w:eastAsia="tr-TR"/>
        </w:rPr>
        <w:t>ibare:RG</w:t>
      </w:r>
      <w:proofErr w:type="gramEnd"/>
      <w:r w:rsidRPr="008B6819">
        <w:rPr>
          <w:rFonts w:ascii="Times New Roman" w:eastAsia="Times New Roman" w:hAnsi="Times New Roman" w:cs="Times New Roman"/>
          <w:b/>
          <w:bCs/>
          <w:sz w:val="24"/>
          <w:szCs w:val="24"/>
          <w:lang w:eastAsia="tr-TR"/>
        </w:rPr>
        <w:t>-9/7/2020-31180)</w:t>
      </w:r>
      <w:r w:rsidRPr="008B6819">
        <w:rPr>
          <w:rFonts w:ascii="Times New Roman" w:eastAsia="Times New Roman" w:hAnsi="Times New Roman" w:cs="Times New Roman"/>
          <w:sz w:val="24"/>
          <w:szCs w:val="24"/>
          <w:lang w:eastAsia="tr-TR"/>
        </w:rPr>
        <w:t xml:space="preserve"> </w:t>
      </w:r>
      <w:r w:rsidRPr="008B6819">
        <w:rPr>
          <w:rFonts w:ascii="Times New Roman" w:eastAsia="Times New Roman" w:hAnsi="Times New Roman" w:cs="Times New Roman"/>
          <w:sz w:val="24"/>
          <w:szCs w:val="24"/>
          <w:u w:val="single"/>
          <w:lang w:eastAsia="tr-TR"/>
        </w:rPr>
        <w:t>il müdürlüğündeki</w:t>
      </w:r>
      <w:r w:rsidRPr="008B6819">
        <w:rPr>
          <w:rFonts w:ascii="Times New Roman" w:eastAsia="Times New Roman" w:hAnsi="Times New Roman" w:cs="Times New Roman"/>
          <w:sz w:val="24"/>
          <w:szCs w:val="24"/>
          <w:lang w:eastAsia="tr-TR"/>
        </w:rPr>
        <w:t xml:space="preserve"> dosyasında saklanır. </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Lokalin hangi derneğe ait olduğunun belirtildiği en az 50x75 cm ebadında “</w:t>
      </w:r>
      <w:proofErr w:type="gramStart"/>
      <w:r w:rsidRPr="008B6819">
        <w:rPr>
          <w:rFonts w:ascii="Times New Roman" w:eastAsia="Times New Roman" w:hAnsi="Times New Roman" w:cs="Times New Roman"/>
          <w:sz w:val="24"/>
          <w:szCs w:val="24"/>
          <w:lang w:eastAsia="tr-TR"/>
        </w:rPr>
        <w:t>……..</w:t>
      </w:r>
      <w:proofErr w:type="gramEnd"/>
      <w:r w:rsidRPr="008B6819">
        <w:rPr>
          <w:rFonts w:ascii="Times New Roman" w:eastAsia="Times New Roman" w:hAnsi="Times New Roman" w:cs="Times New Roman"/>
          <w:sz w:val="24"/>
          <w:szCs w:val="24"/>
          <w:lang w:eastAsia="tr-TR"/>
        </w:rPr>
        <w:t>Derneği Lokali” ibaresinin yazılı olduğu levha ile en az 20x30 cm ebadında “Üye olmayan giremez” ibaresinin yazılı olduğu levhanın, dışarıdan ilk bakışta görülebilecek bir yere asılması zorunludur.</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 xml:space="preserve">Lokal açma ve işletme belgesi düzenlendikten sonra </w:t>
      </w:r>
      <w:proofErr w:type="spellStart"/>
      <w:r w:rsidRPr="008B6819">
        <w:rPr>
          <w:rFonts w:ascii="Times New Roman" w:eastAsia="Times New Roman" w:hAnsi="Times New Roman" w:cs="Times New Roman"/>
          <w:sz w:val="24"/>
          <w:szCs w:val="24"/>
          <w:lang w:eastAsia="tr-TR"/>
        </w:rPr>
        <w:t>onbeş</w:t>
      </w:r>
      <w:proofErr w:type="spellEnd"/>
      <w:r w:rsidRPr="008B6819">
        <w:rPr>
          <w:rFonts w:ascii="Times New Roman" w:eastAsia="Times New Roman" w:hAnsi="Times New Roman" w:cs="Times New Roman"/>
          <w:sz w:val="24"/>
          <w:szCs w:val="24"/>
          <w:lang w:eastAsia="tr-TR"/>
        </w:rPr>
        <w:t xml:space="preserve"> gün içinde </w:t>
      </w:r>
      <w:r w:rsidRPr="008B6819">
        <w:rPr>
          <w:rFonts w:ascii="Times New Roman" w:eastAsia="Times New Roman" w:hAnsi="Times New Roman" w:cs="Times New Roman"/>
          <w:b/>
          <w:bCs/>
          <w:sz w:val="24"/>
          <w:szCs w:val="24"/>
          <w:lang w:eastAsia="tr-TR"/>
        </w:rPr>
        <w:t xml:space="preserve">(Değişik </w:t>
      </w:r>
      <w:proofErr w:type="gramStart"/>
      <w:r w:rsidRPr="008B6819">
        <w:rPr>
          <w:rFonts w:ascii="Times New Roman" w:eastAsia="Times New Roman" w:hAnsi="Times New Roman" w:cs="Times New Roman"/>
          <w:b/>
          <w:bCs/>
          <w:sz w:val="24"/>
          <w:szCs w:val="24"/>
          <w:lang w:eastAsia="tr-TR"/>
        </w:rPr>
        <w:t>ibare:RG</w:t>
      </w:r>
      <w:proofErr w:type="gramEnd"/>
      <w:r w:rsidRPr="008B6819">
        <w:rPr>
          <w:rFonts w:ascii="Times New Roman" w:eastAsia="Times New Roman" w:hAnsi="Times New Roman" w:cs="Times New Roman"/>
          <w:b/>
          <w:bCs/>
          <w:sz w:val="24"/>
          <w:szCs w:val="24"/>
          <w:lang w:eastAsia="tr-TR"/>
        </w:rPr>
        <w:t>-9/7/2020-31180)</w:t>
      </w:r>
      <w:r w:rsidRPr="008B6819">
        <w:rPr>
          <w:rFonts w:ascii="Times New Roman" w:eastAsia="Times New Roman" w:hAnsi="Times New Roman" w:cs="Times New Roman"/>
          <w:sz w:val="24"/>
          <w:szCs w:val="24"/>
          <w:lang w:eastAsia="tr-TR"/>
        </w:rPr>
        <w:t xml:space="preserve"> </w:t>
      </w:r>
      <w:r w:rsidRPr="008B6819">
        <w:rPr>
          <w:rFonts w:ascii="Times New Roman" w:eastAsia="Times New Roman" w:hAnsi="Times New Roman" w:cs="Times New Roman"/>
          <w:sz w:val="24"/>
          <w:szCs w:val="24"/>
          <w:u w:val="single"/>
          <w:lang w:eastAsia="tr-TR"/>
        </w:rPr>
        <w:t>sivil toplumla ilişkiler</w:t>
      </w:r>
      <w:r w:rsidRPr="008B6819">
        <w:rPr>
          <w:rFonts w:ascii="Times New Roman" w:eastAsia="Times New Roman" w:hAnsi="Times New Roman" w:cs="Times New Roman"/>
          <w:sz w:val="24"/>
          <w:szCs w:val="24"/>
          <w:lang w:eastAsia="tr-TR"/>
        </w:rPr>
        <w:t xml:space="preserve"> birimlerince; kolluk amirliği, belediye, alkollü içki kullanılmasına izin verilenler için tekel idaresi, çevre müdürlükleri ile derneğin bağlı bulunduğu vergi dairesine lokalin açıldığı bildirilir.  Kolluk kuvvetleri bu bilgilere istinaden izinsiz açılan </w:t>
      </w:r>
      <w:proofErr w:type="gramStart"/>
      <w:r w:rsidRPr="008B6819">
        <w:rPr>
          <w:rFonts w:ascii="Times New Roman" w:eastAsia="Times New Roman" w:hAnsi="Times New Roman" w:cs="Times New Roman"/>
          <w:sz w:val="24"/>
          <w:szCs w:val="24"/>
          <w:lang w:eastAsia="tr-TR"/>
        </w:rPr>
        <w:t>lokalleri</w:t>
      </w:r>
      <w:proofErr w:type="gramEnd"/>
      <w:r w:rsidRPr="008B6819">
        <w:rPr>
          <w:rFonts w:ascii="Times New Roman" w:eastAsia="Times New Roman" w:hAnsi="Times New Roman" w:cs="Times New Roman"/>
          <w:sz w:val="24"/>
          <w:szCs w:val="24"/>
          <w:lang w:eastAsia="tr-TR"/>
        </w:rPr>
        <w:t xml:space="preserve"> men eder. </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Sorumlu müdür</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Madde 60 - </w:t>
      </w:r>
      <w:r w:rsidRPr="008B6819">
        <w:rPr>
          <w:rFonts w:ascii="Times New Roman" w:eastAsia="Times New Roman" w:hAnsi="Times New Roman" w:cs="Times New Roman"/>
          <w:sz w:val="24"/>
          <w:szCs w:val="24"/>
          <w:lang w:eastAsia="tr-TR"/>
        </w:rPr>
        <w:t xml:space="preserve">Her dernek </w:t>
      </w:r>
      <w:proofErr w:type="gramStart"/>
      <w:r w:rsidRPr="008B6819">
        <w:rPr>
          <w:rFonts w:ascii="Times New Roman" w:eastAsia="Times New Roman" w:hAnsi="Times New Roman" w:cs="Times New Roman"/>
          <w:sz w:val="24"/>
          <w:szCs w:val="24"/>
          <w:lang w:eastAsia="tr-TR"/>
        </w:rPr>
        <w:t>lokaline</w:t>
      </w:r>
      <w:proofErr w:type="gramEnd"/>
      <w:r w:rsidRPr="008B6819">
        <w:rPr>
          <w:rFonts w:ascii="Times New Roman" w:eastAsia="Times New Roman" w:hAnsi="Times New Roman" w:cs="Times New Roman"/>
          <w:sz w:val="24"/>
          <w:szCs w:val="24"/>
          <w:lang w:eastAsia="tr-TR"/>
        </w:rPr>
        <w:t xml:space="preserve">, yönetim kurulu kararıyla sorumlu bir müdür tayin edilerek mülki idare amirine bildirilir. Sorumlu müdür, dernek </w:t>
      </w:r>
      <w:proofErr w:type="gramStart"/>
      <w:r w:rsidRPr="008B6819">
        <w:rPr>
          <w:rFonts w:ascii="Times New Roman" w:eastAsia="Times New Roman" w:hAnsi="Times New Roman" w:cs="Times New Roman"/>
          <w:sz w:val="24"/>
          <w:szCs w:val="24"/>
          <w:lang w:eastAsia="tr-TR"/>
        </w:rPr>
        <w:t>lokalinin</w:t>
      </w:r>
      <w:proofErr w:type="gramEnd"/>
      <w:r w:rsidRPr="008B6819">
        <w:rPr>
          <w:rFonts w:ascii="Times New Roman" w:eastAsia="Times New Roman" w:hAnsi="Times New Roman" w:cs="Times New Roman"/>
          <w:sz w:val="24"/>
          <w:szCs w:val="24"/>
          <w:lang w:eastAsia="tr-TR"/>
        </w:rPr>
        <w:t xml:space="preserve"> mevzuata ve ruhsata </w:t>
      </w:r>
      <w:r w:rsidRPr="008B6819">
        <w:rPr>
          <w:rFonts w:ascii="Times New Roman" w:eastAsia="Times New Roman" w:hAnsi="Times New Roman" w:cs="Times New Roman"/>
          <w:sz w:val="24"/>
          <w:szCs w:val="24"/>
          <w:lang w:eastAsia="tr-TR"/>
        </w:rPr>
        <w:lastRenderedPageBreak/>
        <w:t xml:space="preserve">uygun olarak işletilmesinden sorumludur. Sorumlu müdür değişikliği, </w:t>
      </w:r>
      <w:proofErr w:type="spellStart"/>
      <w:r w:rsidRPr="008B6819">
        <w:rPr>
          <w:rFonts w:ascii="Times New Roman" w:eastAsia="Times New Roman" w:hAnsi="Times New Roman" w:cs="Times New Roman"/>
          <w:sz w:val="24"/>
          <w:szCs w:val="24"/>
          <w:lang w:eastAsia="tr-TR"/>
        </w:rPr>
        <w:t>onbeş</w:t>
      </w:r>
      <w:proofErr w:type="spellEnd"/>
      <w:r w:rsidRPr="008B6819">
        <w:rPr>
          <w:rFonts w:ascii="Times New Roman" w:eastAsia="Times New Roman" w:hAnsi="Times New Roman" w:cs="Times New Roman"/>
          <w:sz w:val="24"/>
          <w:szCs w:val="24"/>
          <w:lang w:eastAsia="tr-TR"/>
        </w:rPr>
        <w:t xml:space="preserve"> gün içinde mülki idare amirliğine bildirilir. </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 xml:space="preserve">Lokal müdürü yönetim kurulu kararıyla ücretli veya fahri olarak görevlendirilir. Bunların dernek üyesi olması şart değildir. Lokalin işletmesi, dernek tarafından görevlendirilen bir </w:t>
      </w:r>
      <w:proofErr w:type="gramStart"/>
      <w:r w:rsidRPr="008B6819">
        <w:rPr>
          <w:rFonts w:ascii="Times New Roman" w:eastAsia="Times New Roman" w:hAnsi="Times New Roman" w:cs="Times New Roman"/>
          <w:sz w:val="24"/>
          <w:szCs w:val="24"/>
          <w:lang w:eastAsia="tr-TR"/>
        </w:rPr>
        <w:t>lokal</w:t>
      </w:r>
      <w:proofErr w:type="gramEnd"/>
      <w:r w:rsidRPr="008B6819">
        <w:rPr>
          <w:rFonts w:ascii="Times New Roman" w:eastAsia="Times New Roman" w:hAnsi="Times New Roman" w:cs="Times New Roman"/>
          <w:sz w:val="24"/>
          <w:szCs w:val="24"/>
          <w:lang w:eastAsia="tr-TR"/>
        </w:rPr>
        <w:t xml:space="preserve"> müdürünün sorumluluğunda müstecire de yaptırılabilir. </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Alkollü içki kullanılması ve canlı müzik yayını (Değişik madde </w:t>
      </w:r>
      <w:proofErr w:type="gramStart"/>
      <w:r w:rsidRPr="008B6819">
        <w:rPr>
          <w:rFonts w:ascii="Times New Roman" w:eastAsia="Times New Roman" w:hAnsi="Times New Roman" w:cs="Times New Roman"/>
          <w:b/>
          <w:bCs/>
          <w:sz w:val="24"/>
          <w:szCs w:val="24"/>
          <w:lang w:eastAsia="tr-TR"/>
        </w:rPr>
        <w:t>başlığı:RG</w:t>
      </w:r>
      <w:proofErr w:type="gramEnd"/>
      <w:r w:rsidRPr="008B6819">
        <w:rPr>
          <w:rFonts w:ascii="Times New Roman" w:eastAsia="Times New Roman" w:hAnsi="Times New Roman" w:cs="Times New Roman"/>
          <w:b/>
          <w:bCs/>
          <w:sz w:val="24"/>
          <w:szCs w:val="24"/>
          <w:lang w:eastAsia="tr-TR"/>
        </w:rPr>
        <w:t>-23/1/2013-28537)</w:t>
      </w:r>
      <w:r w:rsidRPr="008B6819">
        <w:rPr>
          <w:rFonts w:ascii="Times New Roman" w:eastAsia="Times New Roman" w:hAnsi="Times New Roman" w:cs="Times New Roman"/>
          <w:b/>
          <w:bCs/>
          <w:sz w:val="24"/>
          <w:szCs w:val="24"/>
          <w:vertAlign w:val="superscript"/>
          <w:lang w:eastAsia="tr-TR"/>
        </w:rPr>
        <w:t>(1)</w:t>
      </w:r>
      <w:r w:rsidRPr="008B6819">
        <w:rPr>
          <w:rFonts w:ascii="Times New Roman" w:eastAsia="Times New Roman" w:hAnsi="Times New Roman" w:cs="Times New Roman"/>
          <w:b/>
          <w:bCs/>
          <w:sz w:val="24"/>
          <w:szCs w:val="24"/>
          <w:lang w:eastAsia="tr-TR"/>
        </w:rPr>
        <w:t xml:space="preserve"> </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Madde 61 – (Değişik </w:t>
      </w:r>
      <w:proofErr w:type="gramStart"/>
      <w:r w:rsidRPr="008B6819">
        <w:rPr>
          <w:rFonts w:ascii="Times New Roman" w:eastAsia="Times New Roman" w:hAnsi="Times New Roman" w:cs="Times New Roman"/>
          <w:b/>
          <w:bCs/>
          <w:sz w:val="24"/>
          <w:szCs w:val="24"/>
          <w:lang w:eastAsia="tr-TR"/>
        </w:rPr>
        <w:t>fıkra:RG</w:t>
      </w:r>
      <w:proofErr w:type="gramEnd"/>
      <w:r w:rsidRPr="008B6819">
        <w:rPr>
          <w:rFonts w:ascii="Times New Roman" w:eastAsia="Times New Roman" w:hAnsi="Times New Roman" w:cs="Times New Roman"/>
          <w:b/>
          <w:bCs/>
          <w:sz w:val="24"/>
          <w:szCs w:val="24"/>
          <w:lang w:eastAsia="tr-TR"/>
        </w:rPr>
        <w:t>-23/1/2013-28537)</w:t>
      </w:r>
      <w:r w:rsidRPr="008B6819">
        <w:rPr>
          <w:rFonts w:ascii="Times New Roman" w:eastAsia="Times New Roman" w:hAnsi="Times New Roman" w:cs="Times New Roman"/>
          <w:b/>
          <w:bCs/>
          <w:sz w:val="24"/>
          <w:szCs w:val="24"/>
          <w:vertAlign w:val="superscript"/>
          <w:lang w:eastAsia="tr-TR"/>
        </w:rPr>
        <w:t>(1)</w:t>
      </w:r>
      <w:r w:rsidRPr="008B6819">
        <w:rPr>
          <w:rFonts w:ascii="Times New Roman" w:eastAsia="Times New Roman" w:hAnsi="Times New Roman" w:cs="Times New Roman"/>
          <w:sz w:val="24"/>
          <w:szCs w:val="24"/>
          <w:lang w:eastAsia="tr-TR"/>
        </w:rPr>
        <w:t xml:space="preserve"> Dernek lokallerinde alkollü içki kullanılması mülki idare amirinin iznine bağlıdır. Ancak, alkollü içki izni verilebilmesi için dernek </w:t>
      </w:r>
      <w:proofErr w:type="gramStart"/>
      <w:r w:rsidRPr="008B6819">
        <w:rPr>
          <w:rFonts w:ascii="Times New Roman" w:eastAsia="Times New Roman" w:hAnsi="Times New Roman" w:cs="Times New Roman"/>
          <w:sz w:val="24"/>
          <w:szCs w:val="24"/>
          <w:lang w:eastAsia="tr-TR"/>
        </w:rPr>
        <w:t>lokalinin</w:t>
      </w:r>
      <w:proofErr w:type="gramEnd"/>
      <w:r w:rsidRPr="008B6819">
        <w:rPr>
          <w:rFonts w:ascii="Times New Roman" w:eastAsia="Times New Roman" w:hAnsi="Times New Roman" w:cs="Times New Roman"/>
          <w:sz w:val="24"/>
          <w:szCs w:val="24"/>
          <w:lang w:eastAsia="tr-TR"/>
        </w:rPr>
        <w:t xml:space="preserve"> içkili yer bölgesi içinde bulunması zorunludur. Yetkili mercilerden alkollü içki satış belgesi alamayan veya bu belgesi iptal edilmiş derneklerin </w:t>
      </w:r>
      <w:proofErr w:type="gramStart"/>
      <w:r w:rsidRPr="008B6819">
        <w:rPr>
          <w:rFonts w:ascii="Times New Roman" w:eastAsia="Times New Roman" w:hAnsi="Times New Roman" w:cs="Times New Roman"/>
          <w:sz w:val="24"/>
          <w:szCs w:val="24"/>
          <w:lang w:eastAsia="tr-TR"/>
        </w:rPr>
        <w:t>lokallerinde</w:t>
      </w:r>
      <w:proofErr w:type="gramEnd"/>
      <w:r w:rsidRPr="008B6819">
        <w:rPr>
          <w:rFonts w:ascii="Times New Roman" w:eastAsia="Times New Roman" w:hAnsi="Times New Roman" w:cs="Times New Roman"/>
          <w:sz w:val="24"/>
          <w:szCs w:val="24"/>
          <w:lang w:eastAsia="tr-TR"/>
        </w:rPr>
        <w:t xml:space="preserve"> alkollü içki verilemez ve alkollü içki kullanılamaz. </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 xml:space="preserve">Gençlik, spor veya gençlik ve spor kulüplerinin sosyal amaçlı tesisleri ile </w:t>
      </w:r>
      <w:proofErr w:type="gramStart"/>
      <w:r w:rsidRPr="008B6819">
        <w:rPr>
          <w:rFonts w:ascii="Times New Roman" w:eastAsia="Times New Roman" w:hAnsi="Times New Roman" w:cs="Times New Roman"/>
          <w:sz w:val="24"/>
          <w:szCs w:val="24"/>
          <w:lang w:eastAsia="tr-TR"/>
        </w:rPr>
        <w:t>lokallerinde</w:t>
      </w:r>
      <w:proofErr w:type="gramEnd"/>
      <w:r w:rsidRPr="008B6819">
        <w:rPr>
          <w:rFonts w:ascii="Times New Roman" w:eastAsia="Times New Roman" w:hAnsi="Times New Roman" w:cs="Times New Roman"/>
          <w:sz w:val="24"/>
          <w:szCs w:val="24"/>
          <w:lang w:eastAsia="tr-TR"/>
        </w:rPr>
        <w:t xml:space="preserve"> alkollü içki kullanılmasına izin verilmez.</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 xml:space="preserve">Alkollü içki kullanılmasına izin verilen lokallerde içki servisi, ancak izin verilen </w:t>
      </w:r>
      <w:proofErr w:type="gramStart"/>
      <w:r w:rsidRPr="008B6819">
        <w:rPr>
          <w:rFonts w:ascii="Times New Roman" w:eastAsia="Times New Roman" w:hAnsi="Times New Roman" w:cs="Times New Roman"/>
          <w:sz w:val="24"/>
          <w:szCs w:val="24"/>
          <w:lang w:eastAsia="tr-TR"/>
        </w:rPr>
        <w:t>lokal</w:t>
      </w:r>
      <w:proofErr w:type="gramEnd"/>
      <w:r w:rsidRPr="008B6819">
        <w:rPr>
          <w:rFonts w:ascii="Times New Roman" w:eastAsia="Times New Roman" w:hAnsi="Times New Roman" w:cs="Times New Roman"/>
          <w:sz w:val="24"/>
          <w:szCs w:val="24"/>
          <w:lang w:eastAsia="tr-TR"/>
        </w:rPr>
        <w:t xml:space="preserve"> içinde yapılabilir. Lokalin etrafında,  yol kenarlarında veya yaya kaldırımlarında masa konularak veya ayakta içki servisi yapılamaz. </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(Ek </w:t>
      </w:r>
      <w:proofErr w:type="gramStart"/>
      <w:r w:rsidRPr="008B6819">
        <w:rPr>
          <w:rFonts w:ascii="Times New Roman" w:eastAsia="Times New Roman" w:hAnsi="Times New Roman" w:cs="Times New Roman"/>
          <w:b/>
          <w:bCs/>
          <w:sz w:val="24"/>
          <w:szCs w:val="24"/>
          <w:lang w:eastAsia="tr-TR"/>
        </w:rPr>
        <w:t>fıkra:RG</w:t>
      </w:r>
      <w:proofErr w:type="gramEnd"/>
      <w:r w:rsidRPr="008B6819">
        <w:rPr>
          <w:rFonts w:ascii="Times New Roman" w:eastAsia="Times New Roman" w:hAnsi="Times New Roman" w:cs="Times New Roman"/>
          <w:b/>
          <w:bCs/>
          <w:sz w:val="24"/>
          <w:szCs w:val="24"/>
          <w:lang w:eastAsia="tr-TR"/>
        </w:rPr>
        <w:t>-23/1/2013-28537)</w:t>
      </w:r>
      <w:r w:rsidRPr="008B6819">
        <w:rPr>
          <w:rFonts w:ascii="Times New Roman" w:eastAsia="Times New Roman" w:hAnsi="Times New Roman" w:cs="Times New Roman"/>
          <w:b/>
          <w:bCs/>
          <w:sz w:val="24"/>
          <w:szCs w:val="24"/>
          <w:vertAlign w:val="superscript"/>
          <w:lang w:eastAsia="tr-TR"/>
        </w:rPr>
        <w:t>(1)</w:t>
      </w:r>
      <w:r w:rsidRPr="008B6819">
        <w:rPr>
          <w:rFonts w:ascii="Times New Roman" w:eastAsia="Times New Roman" w:hAnsi="Times New Roman" w:cs="Times New Roman"/>
          <w:sz w:val="24"/>
          <w:szCs w:val="24"/>
          <w:lang w:eastAsia="tr-TR"/>
        </w:rPr>
        <w:t xml:space="preserve"> Dernek lokallerinde, halkın huzur ve sükûnu ile kamu </w:t>
      </w:r>
      <w:proofErr w:type="spellStart"/>
      <w:r w:rsidRPr="008B6819">
        <w:rPr>
          <w:rFonts w:ascii="Times New Roman" w:eastAsia="Times New Roman" w:hAnsi="Times New Roman" w:cs="Times New Roman"/>
          <w:sz w:val="24"/>
          <w:szCs w:val="24"/>
          <w:lang w:eastAsia="tr-TR"/>
        </w:rPr>
        <w:t>istirahatı</w:t>
      </w:r>
      <w:proofErr w:type="spellEnd"/>
      <w:r w:rsidRPr="008B6819">
        <w:rPr>
          <w:rFonts w:ascii="Times New Roman" w:eastAsia="Times New Roman" w:hAnsi="Times New Roman" w:cs="Times New Roman"/>
          <w:sz w:val="24"/>
          <w:szCs w:val="24"/>
          <w:lang w:eastAsia="tr-TR"/>
        </w:rPr>
        <w:t xml:space="preserve"> açısından sakınca bulunmaması kaydıyla yapılacak ölçüm ve kontrolü müteakip, mülki idare amirinin kararıyla canlı müzik izni verilir. Canlı müzik </w:t>
      </w:r>
      <w:proofErr w:type="gramStart"/>
      <w:r w:rsidRPr="008B6819">
        <w:rPr>
          <w:rFonts w:ascii="Times New Roman" w:eastAsia="Times New Roman" w:hAnsi="Times New Roman" w:cs="Times New Roman"/>
          <w:sz w:val="24"/>
          <w:szCs w:val="24"/>
          <w:lang w:eastAsia="tr-TR"/>
        </w:rPr>
        <w:t>lokal</w:t>
      </w:r>
      <w:proofErr w:type="gramEnd"/>
      <w:r w:rsidRPr="008B6819">
        <w:rPr>
          <w:rFonts w:ascii="Times New Roman" w:eastAsia="Times New Roman" w:hAnsi="Times New Roman" w:cs="Times New Roman"/>
          <w:sz w:val="24"/>
          <w:szCs w:val="24"/>
          <w:lang w:eastAsia="tr-TR"/>
        </w:rPr>
        <w:t xml:space="preserve"> açma ve işletme izin </w:t>
      </w:r>
      <w:proofErr w:type="gramStart"/>
      <w:r w:rsidRPr="008B6819">
        <w:rPr>
          <w:rFonts w:ascii="Times New Roman" w:eastAsia="Times New Roman" w:hAnsi="Times New Roman" w:cs="Times New Roman"/>
          <w:sz w:val="24"/>
          <w:szCs w:val="24"/>
          <w:lang w:eastAsia="tr-TR"/>
        </w:rPr>
        <w:t>belgesine</w:t>
      </w:r>
      <w:proofErr w:type="gramEnd"/>
      <w:r w:rsidRPr="008B6819">
        <w:rPr>
          <w:rFonts w:ascii="Times New Roman" w:eastAsia="Times New Roman" w:hAnsi="Times New Roman" w:cs="Times New Roman"/>
          <w:sz w:val="24"/>
          <w:szCs w:val="24"/>
          <w:lang w:eastAsia="tr-TR"/>
        </w:rPr>
        <w:t xml:space="preserve"> işlenmez. Ancak, görevliler sorduğu zaman gösterilebilecek şekilde işyerinde bulundurulur. </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(Ek </w:t>
      </w:r>
      <w:proofErr w:type="gramStart"/>
      <w:r w:rsidRPr="008B6819">
        <w:rPr>
          <w:rFonts w:ascii="Times New Roman" w:eastAsia="Times New Roman" w:hAnsi="Times New Roman" w:cs="Times New Roman"/>
          <w:b/>
          <w:bCs/>
          <w:sz w:val="24"/>
          <w:szCs w:val="24"/>
          <w:lang w:eastAsia="tr-TR"/>
        </w:rPr>
        <w:t>fıkra:RG</w:t>
      </w:r>
      <w:proofErr w:type="gramEnd"/>
      <w:r w:rsidRPr="008B6819">
        <w:rPr>
          <w:rFonts w:ascii="Times New Roman" w:eastAsia="Times New Roman" w:hAnsi="Times New Roman" w:cs="Times New Roman"/>
          <w:b/>
          <w:bCs/>
          <w:sz w:val="24"/>
          <w:szCs w:val="24"/>
          <w:lang w:eastAsia="tr-TR"/>
        </w:rPr>
        <w:t>-23/1/2013-28537)</w:t>
      </w:r>
      <w:r w:rsidRPr="008B6819">
        <w:rPr>
          <w:rFonts w:ascii="Times New Roman" w:eastAsia="Times New Roman" w:hAnsi="Times New Roman" w:cs="Times New Roman"/>
          <w:b/>
          <w:bCs/>
          <w:sz w:val="24"/>
          <w:szCs w:val="24"/>
          <w:vertAlign w:val="superscript"/>
          <w:lang w:eastAsia="tr-TR"/>
        </w:rPr>
        <w:t>(1)</w:t>
      </w:r>
      <w:r w:rsidRPr="008B6819">
        <w:rPr>
          <w:rFonts w:ascii="Times New Roman" w:eastAsia="Times New Roman" w:hAnsi="Times New Roman" w:cs="Times New Roman"/>
          <w:sz w:val="24"/>
          <w:szCs w:val="24"/>
          <w:lang w:eastAsia="tr-TR"/>
        </w:rPr>
        <w:t xml:space="preserve"> Canlı müzik izni verilen yerlerde, belirlenen saatler dışında ve ilgili mevzuatta belirtilen ses seviyelerinin üstünde halkın huzur ve sükûnunu bozacak şekilde yayın yapılması durumunda izin iptal edilir. Bu hususlar, canlı müzik izni verilirken derneğe tebliğ edilir. </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(Ek </w:t>
      </w:r>
      <w:proofErr w:type="gramStart"/>
      <w:r w:rsidRPr="008B6819">
        <w:rPr>
          <w:rFonts w:ascii="Times New Roman" w:eastAsia="Times New Roman" w:hAnsi="Times New Roman" w:cs="Times New Roman"/>
          <w:b/>
          <w:bCs/>
          <w:sz w:val="24"/>
          <w:szCs w:val="24"/>
          <w:lang w:eastAsia="tr-TR"/>
        </w:rPr>
        <w:t>fıkra:RG</w:t>
      </w:r>
      <w:proofErr w:type="gramEnd"/>
      <w:r w:rsidRPr="008B6819">
        <w:rPr>
          <w:rFonts w:ascii="Times New Roman" w:eastAsia="Times New Roman" w:hAnsi="Times New Roman" w:cs="Times New Roman"/>
          <w:b/>
          <w:bCs/>
          <w:sz w:val="24"/>
          <w:szCs w:val="24"/>
          <w:lang w:eastAsia="tr-TR"/>
        </w:rPr>
        <w:t>-23/1/2013-28537)</w:t>
      </w:r>
      <w:r w:rsidRPr="008B6819">
        <w:rPr>
          <w:rFonts w:ascii="Times New Roman" w:eastAsia="Times New Roman" w:hAnsi="Times New Roman" w:cs="Times New Roman"/>
          <w:b/>
          <w:bCs/>
          <w:sz w:val="24"/>
          <w:szCs w:val="24"/>
          <w:vertAlign w:val="superscript"/>
          <w:lang w:eastAsia="tr-TR"/>
        </w:rPr>
        <w:t>(1)</w:t>
      </w:r>
      <w:r w:rsidRPr="008B6819">
        <w:rPr>
          <w:rFonts w:ascii="Times New Roman" w:eastAsia="Times New Roman" w:hAnsi="Times New Roman" w:cs="Times New Roman"/>
          <w:sz w:val="24"/>
          <w:szCs w:val="24"/>
          <w:lang w:eastAsia="tr-TR"/>
        </w:rPr>
        <w:t xml:space="preserve"> Dernek yöneticileri veya 60 </w:t>
      </w:r>
      <w:proofErr w:type="spellStart"/>
      <w:r w:rsidRPr="008B6819">
        <w:rPr>
          <w:rFonts w:ascii="Times New Roman" w:eastAsia="Times New Roman" w:hAnsi="Times New Roman" w:cs="Times New Roman"/>
          <w:sz w:val="24"/>
          <w:szCs w:val="24"/>
          <w:lang w:eastAsia="tr-TR"/>
        </w:rPr>
        <w:t>ıncı</w:t>
      </w:r>
      <w:proofErr w:type="spellEnd"/>
      <w:r w:rsidRPr="008B6819">
        <w:rPr>
          <w:rFonts w:ascii="Times New Roman" w:eastAsia="Times New Roman" w:hAnsi="Times New Roman" w:cs="Times New Roman"/>
          <w:sz w:val="24"/>
          <w:szCs w:val="24"/>
          <w:lang w:eastAsia="tr-TR"/>
        </w:rPr>
        <w:t xml:space="preserve"> maddede belirtilen sorumlu müdürler, canlı olarak veya elektronik cihazlarla yapılan müzik yayınının tespit edilen saatleri aşmamasını ve gerekli ikaz levhalarının asılmasını sağlar.</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Lokallerde çalışacak kişiler</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Madde 62 - </w:t>
      </w:r>
      <w:r w:rsidRPr="008B6819">
        <w:rPr>
          <w:rFonts w:ascii="Times New Roman" w:eastAsia="Times New Roman" w:hAnsi="Times New Roman" w:cs="Times New Roman"/>
          <w:sz w:val="24"/>
          <w:szCs w:val="24"/>
          <w:lang w:eastAsia="tr-TR"/>
        </w:rPr>
        <w:t xml:space="preserve">Alkollü içki kullanılmasına izin verilen </w:t>
      </w:r>
      <w:proofErr w:type="gramStart"/>
      <w:r w:rsidRPr="008B6819">
        <w:rPr>
          <w:rFonts w:ascii="Times New Roman" w:eastAsia="Times New Roman" w:hAnsi="Times New Roman" w:cs="Times New Roman"/>
          <w:sz w:val="24"/>
          <w:szCs w:val="24"/>
          <w:lang w:eastAsia="tr-TR"/>
        </w:rPr>
        <w:t>lokallerde</w:t>
      </w:r>
      <w:proofErr w:type="gramEnd"/>
      <w:r w:rsidRPr="008B6819">
        <w:rPr>
          <w:rFonts w:ascii="Times New Roman" w:eastAsia="Times New Roman" w:hAnsi="Times New Roman" w:cs="Times New Roman"/>
          <w:sz w:val="24"/>
          <w:szCs w:val="24"/>
          <w:lang w:eastAsia="tr-TR"/>
        </w:rPr>
        <w:t xml:space="preserve"> 18 yaşından küçükler çalıştırılamaz. Lokallerde çalışanlar için dernek yönetim kurulu başkanının imzasını taşıyan bir kimlik belgesi düzenlenir. Çalışanlar </w:t>
      </w:r>
      <w:proofErr w:type="gramStart"/>
      <w:r w:rsidRPr="008B6819">
        <w:rPr>
          <w:rFonts w:ascii="Times New Roman" w:eastAsia="Times New Roman" w:hAnsi="Times New Roman" w:cs="Times New Roman"/>
          <w:sz w:val="24"/>
          <w:szCs w:val="24"/>
          <w:lang w:eastAsia="tr-TR"/>
        </w:rPr>
        <w:t>lokalde</w:t>
      </w:r>
      <w:proofErr w:type="gramEnd"/>
      <w:r w:rsidRPr="008B6819">
        <w:rPr>
          <w:rFonts w:ascii="Times New Roman" w:eastAsia="Times New Roman" w:hAnsi="Times New Roman" w:cs="Times New Roman"/>
          <w:sz w:val="24"/>
          <w:szCs w:val="24"/>
          <w:lang w:eastAsia="tr-TR"/>
        </w:rPr>
        <w:t xml:space="preserve"> bulundukları sürece bu kimliği ilk bakışta görülebilecek şekilde üzerlerinde taşımak zorundadırlar.</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Lokal yönergesi</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Madde 63 - </w:t>
      </w:r>
      <w:r w:rsidRPr="008B6819">
        <w:rPr>
          <w:rFonts w:ascii="Times New Roman" w:eastAsia="Times New Roman" w:hAnsi="Times New Roman" w:cs="Times New Roman"/>
          <w:sz w:val="24"/>
          <w:szCs w:val="24"/>
          <w:lang w:eastAsia="tr-TR"/>
        </w:rPr>
        <w:t xml:space="preserve">Dernek </w:t>
      </w:r>
      <w:proofErr w:type="gramStart"/>
      <w:r w:rsidRPr="008B6819">
        <w:rPr>
          <w:rFonts w:ascii="Times New Roman" w:eastAsia="Times New Roman" w:hAnsi="Times New Roman" w:cs="Times New Roman"/>
          <w:sz w:val="24"/>
          <w:szCs w:val="24"/>
          <w:lang w:eastAsia="tr-TR"/>
        </w:rPr>
        <w:t>lokalleri</w:t>
      </w:r>
      <w:proofErr w:type="gramEnd"/>
      <w:r w:rsidRPr="008B6819">
        <w:rPr>
          <w:rFonts w:ascii="Times New Roman" w:eastAsia="Times New Roman" w:hAnsi="Times New Roman" w:cs="Times New Roman"/>
          <w:sz w:val="24"/>
          <w:szCs w:val="24"/>
          <w:lang w:eastAsia="tr-TR"/>
        </w:rPr>
        <w:t>, yönetim kurullarınca bu Yönetmelikte belirtilen esas ve usullere uygun olarak hazırlanan yönergeye göre işletilir. Lokal yönergesinde aşağıda gösterilen hususların belirtilmesi zorunludur.</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lastRenderedPageBreak/>
        <w:t>a) Lokalin çalışma şartları,</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b) Lokal müdürünün görev ve yetkileri,</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 xml:space="preserve">c) Dernek </w:t>
      </w:r>
      <w:proofErr w:type="gramStart"/>
      <w:r w:rsidRPr="008B6819">
        <w:rPr>
          <w:rFonts w:ascii="Times New Roman" w:eastAsia="Times New Roman" w:hAnsi="Times New Roman" w:cs="Times New Roman"/>
          <w:sz w:val="24"/>
          <w:szCs w:val="24"/>
          <w:lang w:eastAsia="tr-TR"/>
        </w:rPr>
        <w:t>lokalinde</w:t>
      </w:r>
      <w:proofErr w:type="gramEnd"/>
      <w:r w:rsidRPr="008B6819">
        <w:rPr>
          <w:rFonts w:ascii="Times New Roman" w:eastAsia="Times New Roman" w:hAnsi="Times New Roman" w:cs="Times New Roman"/>
          <w:sz w:val="24"/>
          <w:szCs w:val="24"/>
          <w:lang w:eastAsia="tr-TR"/>
        </w:rPr>
        <w:t xml:space="preserve"> yapılacak faaliyetler ve verilecek hizmetler,</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 xml:space="preserve">d) Dernek üyelerinin ve misafirlerin </w:t>
      </w:r>
      <w:proofErr w:type="gramStart"/>
      <w:r w:rsidRPr="008B6819">
        <w:rPr>
          <w:rFonts w:ascii="Times New Roman" w:eastAsia="Times New Roman" w:hAnsi="Times New Roman" w:cs="Times New Roman"/>
          <w:sz w:val="24"/>
          <w:szCs w:val="24"/>
          <w:lang w:eastAsia="tr-TR"/>
        </w:rPr>
        <w:t>lokalden</w:t>
      </w:r>
      <w:proofErr w:type="gramEnd"/>
      <w:r w:rsidRPr="008B6819">
        <w:rPr>
          <w:rFonts w:ascii="Times New Roman" w:eastAsia="Times New Roman" w:hAnsi="Times New Roman" w:cs="Times New Roman"/>
          <w:sz w:val="24"/>
          <w:szCs w:val="24"/>
          <w:lang w:eastAsia="tr-TR"/>
        </w:rPr>
        <w:t xml:space="preserve"> yararlanma şekilleri,</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 xml:space="preserve">e) Lokalde alkollü içki kullanılıp kullanılmayacağı, kullanılacaksa şart ve şekilleri, </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 xml:space="preserve">f) Lokalin konferans, seminer, yemek, nişan, düğün ve benzeri toplantılar için dernek üyelerine tahsis edilme şekil ve şartları. </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Lokalden yararlanma </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Madde 64 - </w:t>
      </w:r>
      <w:r w:rsidRPr="008B6819">
        <w:rPr>
          <w:rFonts w:ascii="Times New Roman" w:eastAsia="Times New Roman" w:hAnsi="Times New Roman" w:cs="Times New Roman"/>
          <w:sz w:val="24"/>
          <w:szCs w:val="24"/>
          <w:lang w:eastAsia="tr-TR"/>
        </w:rPr>
        <w:t xml:space="preserve">Lokalden yararlanacak üyelere, dernek üyeliğine kabul kararının tarih ve sayısı ile dernek başkanının imzası bulunan </w:t>
      </w:r>
      <w:proofErr w:type="gramStart"/>
      <w:r w:rsidRPr="008B6819">
        <w:rPr>
          <w:rFonts w:ascii="Times New Roman" w:eastAsia="Times New Roman" w:hAnsi="Times New Roman" w:cs="Times New Roman"/>
          <w:sz w:val="24"/>
          <w:szCs w:val="24"/>
          <w:lang w:eastAsia="tr-TR"/>
        </w:rPr>
        <w:t>lokal</w:t>
      </w:r>
      <w:proofErr w:type="gramEnd"/>
      <w:r w:rsidRPr="008B6819">
        <w:rPr>
          <w:rFonts w:ascii="Times New Roman" w:eastAsia="Times New Roman" w:hAnsi="Times New Roman" w:cs="Times New Roman"/>
          <w:sz w:val="24"/>
          <w:szCs w:val="24"/>
          <w:lang w:eastAsia="tr-TR"/>
        </w:rPr>
        <w:t xml:space="preserve"> kimlik kartı verilir. Üyeler </w:t>
      </w:r>
      <w:proofErr w:type="gramStart"/>
      <w:r w:rsidRPr="008B6819">
        <w:rPr>
          <w:rFonts w:ascii="Times New Roman" w:eastAsia="Times New Roman" w:hAnsi="Times New Roman" w:cs="Times New Roman"/>
          <w:sz w:val="24"/>
          <w:szCs w:val="24"/>
          <w:lang w:eastAsia="tr-TR"/>
        </w:rPr>
        <w:t>lokalde</w:t>
      </w:r>
      <w:proofErr w:type="gramEnd"/>
      <w:r w:rsidRPr="008B6819">
        <w:rPr>
          <w:rFonts w:ascii="Times New Roman" w:eastAsia="Times New Roman" w:hAnsi="Times New Roman" w:cs="Times New Roman"/>
          <w:sz w:val="24"/>
          <w:szCs w:val="24"/>
          <w:lang w:eastAsia="tr-TR"/>
        </w:rPr>
        <w:t xml:space="preserve"> bulundukları sürece bu kimliği üzerlerinde taşımak ve denetimler sırasında bu kartı göstermek zorundadırlar. </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sz w:val="24"/>
          <w:szCs w:val="24"/>
          <w:lang w:eastAsia="tr-TR"/>
        </w:rPr>
        <w:t xml:space="preserve">Lokale o derneğin üyesi olmayanlar giremez. Ancak, üyelerin beraberindeki misafirleri </w:t>
      </w:r>
      <w:proofErr w:type="gramStart"/>
      <w:r w:rsidRPr="008B6819">
        <w:rPr>
          <w:rFonts w:ascii="Times New Roman" w:eastAsia="Times New Roman" w:hAnsi="Times New Roman" w:cs="Times New Roman"/>
          <w:sz w:val="24"/>
          <w:szCs w:val="24"/>
          <w:lang w:eastAsia="tr-TR"/>
        </w:rPr>
        <w:t>lokallere</w:t>
      </w:r>
      <w:proofErr w:type="gramEnd"/>
      <w:r w:rsidRPr="008B6819">
        <w:rPr>
          <w:rFonts w:ascii="Times New Roman" w:eastAsia="Times New Roman" w:hAnsi="Times New Roman" w:cs="Times New Roman"/>
          <w:sz w:val="24"/>
          <w:szCs w:val="24"/>
          <w:lang w:eastAsia="tr-TR"/>
        </w:rPr>
        <w:t xml:space="preserve"> kabul edilebilir. Misafirler </w:t>
      </w:r>
      <w:proofErr w:type="gramStart"/>
      <w:r w:rsidRPr="008B6819">
        <w:rPr>
          <w:rFonts w:ascii="Times New Roman" w:eastAsia="Times New Roman" w:hAnsi="Times New Roman" w:cs="Times New Roman"/>
          <w:sz w:val="24"/>
          <w:szCs w:val="24"/>
          <w:lang w:eastAsia="tr-TR"/>
        </w:rPr>
        <w:t>lokalde</w:t>
      </w:r>
      <w:proofErr w:type="gramEnd"/>
      <w:r w:rsidRPr="008B6819">
        <w:rPr>
          <w:rFonts w:ascii="Times New Roman" w:eastAsia="Times New Roman" w:hAnsi="Times New Roman" w:cs="Times New Roman"/>
          <w:sz w:val="24"/>
          <w:szCs w:val="24"/>
          <w:lang w:eastAsia="tr-TR"/>
        </w:rPr>
        <w:t xml:space="preserve"> bulundukları sürece, misafir kartlarını ilk bakışta görülecek şekilde üzerlerinde taşımak zorundadırlar.</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Lokallerin denetimi</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Madde 65 - </w:t>
      </w:r>
      <w:r w:rsidRPr="008B6819">
        <w:rPr>
          <w:rFonts w:ascii="Times New Roman" w:eastAsia="Times New Roman" w:hAnsi="Times New Roman" w:cs="Times New Roman"/>
          <w:sz w:val="24"/>
          <w:szCs w:val="24"/>
          <w:lang w:eastAsia="tr-TR"/>
        </w:rPr>
        <w:t xml:space="preserve">Mülki idare amiri, dernek </w:t>
      </w:r>
      <w:proofErr w:type="gramStart"/>
      <w:r w:rsidRPr="008B6819">
        <w:rPr>
          <w:rFonts w:ascii="Times New Roman" w:eastAsia="Times New Roman" w:hAnsi="Times New Roman" w:cs="Times New Roman"/>
          <w:sz w:val="24"/>
          <w:szCs w:val="24"/>
          <w:lang w:eastAsia="tr-TR"/>
        </w:rPr>
        <w:t>lokallerinin</w:t>
      </w:r>
      <w:proofErr w:type="gramEnd"/>
      <w:r w:rsidRPr="008B6819">
        <w:rPr>
          <w:rFonts w:ascii="Times New Roman" w:eastAsia="Times New Roman" w:hAnsi="Times New Roman" w:cs="Times New Roman"/>
          <w:sz w:val="24"/>
          <w:szCs w:val="24"/>
          <w:lang w:eastAsia="tr-TR"/>
        </w:rPr>
        <w:t xml:space="preserve">, açma ve işletme belgesinde belirtilen şartlara göre işletilip işletilmediğini denetletebilir. Lokallerin denetimi, </w:t>
      </w:r>
      <w:r w:rsidRPr="008B6819">
        <w:rPr>
          <w:rFonts w:ascii="Times New Roman" w:eastAsia="Times New Roman" w:hAnsi="Times New Roman" w:cs="Times New Roman"/>
          <w:b/>
          <w:bCs/>
          <w:sz w:val="24"/>
          <w:szCs w:val="24"/>
          <w:lang w:eastAsia="tr-TR"/>
        </w:rPr>
        <w:t xml:space="preserve">(Değişik </w:t>
      </w:r>
      <w:proofErr w:type="gramStart"/>
      <w:r w:rsidRPr="008B6819">
        <w:rPr>
          <w:rFonts w:ascii="Times New Roman" w:eastAsia="Times New Roman" w:hAnsi="Times New Roman" w:cs="Times New Roman"/>
          <w:b/>
          <w:bCs/>
          <w:sz w:val="24"/>
          <w:szCs w:val="24"/>
          <w:lang w:eastAsia="tr-TR"/>
        </w:rPr>
        <w:t>ibare:RG</w:t>
      </w:r>
      <w:proofErr w:type="gramEnd"/>
      <w:r w:rsidRPr="008B6819">
        <w:rPr>
          <w:rFonts w:ascii="Times New Roman" w:eastAsia="Times New Roman" w:hAnsi="Times New Roman" w:cs="Times New Roman"/>
          <w:b/>
          <w:bCs/>
          <w:sz w:val="24"/>
          <w:szCs w:val="24"/>
          <w:lang w:eastAsia="tr-TR"/>
        </w:rPr>
        <w:t>-9/7/2020-31180)</w:t>
      </w:r>
      <w:r w:rsidRPr="008B6819">
        <w:rPr>
          <w:rFonts w:ascii="Times New Roman" w:eastAsia="Times New Roman" w:hAnsi="Times New Roman" w:cs="Times New Roman"/>
          <w:sz w:val="24"/>
          <w:szCs w:val="24"/>
          <w:lang w:eastAsia="tr-TR"/>
        </w:rPr>
        <w:t xml:space="preserve"> </w:t>
      </w:r>
      <w:r w:rsidRPr="008B6819">
        <w:rPr>
          <w:rFonts w:ascii="Times New Roman" w:eastAsia="Times New Roman" w:hAnsi="Times New Roman" w:cs="Times New Roman"/>
          <w:sz w:val="24"/>
          <w:szCs w:val="24"/>
          <w:u w:val="single"/>
          <w:lang w:eastAsia="tr-TR"/>
        </w:rPr>
        <w:t>sivil toplumla ilişkiler birimleri</w:t>
      </w:r>
      <w:r w:rsidRPr="008B6819">
        <w:rPr>
          <w:rFonts w:ascii="Times New Roman" w:eastAsia="Times New Roman" w:hAnsi="Times New Roman" w:cs="Times New Roman"/>
          <w:sz w:val="24"/>
          <w:szCs w:val="24"/>
          <w:lang w:eastAsia="tr-TR"/>
        </w:rPr>
        <w:t xml:space="preserve"> ve kolluk kuvvetlerince birlikte yapılır. Lokal denetiminde önceden bildirimde bulunma ve denetimin mesai saatleri içinde yapılması şartı aranmaz.</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Faaliyetten geçici olarak men etme</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Madde 66 – (Değişik </w:t>
      </w:r>
      <w:proofErr w:type="gramStart"/>
      <w:r w:rsidRPr="008B6819">
        <w:rPr>
          <w:rFonts w:ascii="Times New Roman" w:eastAsia="Times New Roman" w:hAnsi="Times New Roman" w:cs="Times New Roman"/>
          <w:b/>
          <w:bCs/>
          <w:sz w:val="24"/>
          <w:szCs w:val="24"/>
          <w:lang w:eastAsia="tr-TR"/>
        </w:rPr>
        <w:t>fıkra:RG</w:t>
      </w:r>
      <w:proofErr w:type="gramEnd"/>
      <w:r w:rsidRPr="008B6819">
        <w:rPr>
          <w:rFonts w:ascii="Times New Roman" w:eastAsia="Times New Roman" w:hAnsi="Times New Roman" w:cs="Times New Roman"/>
          <w:b/>
          <w:bCs/>
          <w:sz w:val="24"/>
          <w:szCs w:val="24"/>
          <w:lang w:eastAsia="tr-TR"/>
        </w:rPr>
        <w:t>-23/1/2013-28537)</w:t>
      </w:r>
      <w:r w:rsidRPr="008B6819">
        <w:rPr>
          <w:rFonts w:ascii="Times New Roman" w:eastAsia="Times New Roman" w:hAnsi="Times New Roman" w:cs="Times New Roman"/>
          <w:b/>
          <w:bCs/>
          <w:sz w:val="24"/>
          <w:szCs w:val="24"/>
          <w:vertAlign w:val="superscript"/>
          <w:lang w:eastAsia="tr-TR"/>
        </w:rPr>
        <w:t>(1)</w:t>
      </w:r>
      <w:r w:rsidRPr="008B6819">
        <w:rPr>
          <w:rFonts w:ascii="Times New Roman" w:eastAsia="Times New Roman" w:hAnsi="Times New Roman" w:cs="Times New Roman"/>
          <w:b/>
          <w:bCs/>
          <w:sz w:val="24"/>
          <w:szCs w:val="24"/>
          <w:lang w:eastAsia="tr-TR"/>
        </w:rPr>
        <w:t xml:space="preserve"> </w:t>
      </w:r>
      <w:r w:rsidRPr="008B6819">
        <w:rPr>
          <w:rFonts w:ascii="Times New Roman" w:eastAsia="Times New Roman" w:hAnsi="Times New Roman" w:cs="Times New Roman"/>
          <w:sz w:val="24"/>
          <w:szCs w:val="24"/>
          <w:lang w:eastAsia="tr-TR"/>
        </w:rPr>
        <w:t xml:space="preserve">Kumar oynatıldığı, izinsiz içki kullanıldığı, umuma açık yer durumuna geldiği veya yazılı uyarıya rağmen, 63 üncü maddede belirtilen lokal yönergesine veya bu Yönetmelikte belirtilen lokaller ile ilgili diğer usul ve esaslara aykırı hareket edildiği tespit edilen lokaller, mülki idare amiri tarafından otuz günü geçmemek üzere geçici süreyle faaliyetten men edilir. </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(Değişik ikinci </w:t>
      </w:r>
      <w:proofErr w:type="gramStart"/>
      <w:r w:rsidRPr="008B6819">
        <w:rPr>
          <w:rFonts w:ascii="Times New Roman" w:eastAsia="Times New Roman" w:hAnsi="Times New Roman" w:cs="Times New Roman"/>
          <w:b/>
          <w:bCs/>
          <w:sz w:val="24"/>
          <w:szCs w:val="24"/>
          <w:lang w:eastAsia="tr-TR"/>
        </w:rPr>
        <w:t>fıkra:RG</w:t>
      </w:r>
      <w:proofErr w:type="gramEnd"/>
      <w:r w:rsidRPr="008B6819">
        <w:rPr>
          <w:rFonts w:ascii="Times New Roman" w:eastAsia="Times New Roman" w:hAnsi="Times New Roman" w:cs="Times New Roman"/>
          <w:b/>
          <w:bCs/>
          <w:sz w:val="24"/>
          <w:szCs w:val="24"/>
          <w:lang w:eastAsia="tr-TR"/>
        </w:rPr>
        <w:t xml:space="preserve">-9/7/2020-31180) </w:t>
      </w:r>
      <w:r w:rsidRPr="008B6819">
        <w:rPr>
          <w:rFonts w:ascii="Times New Roman" w:eastAsia="Times New Roman" w:hAnsi="Times New Roman" w:cs="Times New Roman"/>
          <w:sz w:val="24"/>
          <w:szCs w:val="24"/>
          <w:lang w:eastAsia="tr-TR"/>
        </w:rPr>
        <w:t>Bu maddede yazılı fiiller sebebiyle bir yıl içinde üç defa faaliyetten men edilen lokallerin izin belgeleri, mülki idare amirince iptal edilir.</w:t>
      </w:r>
      <w:r w:rsidRPr="008B6819">
        <w:rPr>
          <w:rFonts w:ascii="Times New Roman" w:eastAsia="Times New Roman" w:hAnsi="Times New Roman" w:cs="Times New Roman"/>
          <w:sz w:val="24"/>
          <w:szCs w:val="24"/>
          <w:vertAlign w:val="superscript"/>
          <w:lang w:eastAsia="tr-TR"/>
        </w:rPr>
        <w:t xml:space="preserve"> </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Lokal açma ve çalışma izninin iptali</w:t>
      </w:r>
      <w:r w:rsidRPr="008B6819">
        <w:rPr>
          <w:rFonts w:ascii="Times New Roman" w:eastAsia="Times New Roman" w:hAnsi="Times New Roman" w:cs="Times New Roman"/>
          <w:sz w:val="24"/>
          <w:szCs w:val="24"/>
          <w:lang w:eastAsia="tr-TR"/>
        </w:rPr>
        <w:t xml:space="preserve"> </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b/>
          <w:bCs/>
          <w:sz w:val="24"/>
          <w:szCs w:val="24"/>
          <w:lang w:eastAsia="tr-TR"/>
        </w:rPr>
        <w:t xml:space="preserve">Madde 67 - </w:t>
      </w:r>
      <w:r w:rsidRPr="008B6819">
        <w:rPr>
          <w:rFonts w:ascii="Times New Roman" w:eastAsia="Times New Roman" w:hAnsi="Times New Roman" w:cs="Times New Roman"/>
          <w:sz w:val="24"/>
          <w:szCs w:val="24"/>
          <w:lang w:eastAsia="tr-TR"/>
        </w:rPr>
        <w:t xml:space="preserve">Yapılan denetimler neticesinde, uyuşturucu madde imal edildiği, satıldığı, kullanıldığı veya bulundurulduğu; 6136 sayılı Kanuna aykırı silah bulundurulduğu veya satıldığı; genel güvenliğe ve genel ahlaka aykırı faaliyetlerde bulunulduğu tespit edilenlerin </w:t>
      </w:r>
      <w:proofErr w:type="gramStart"/>
      <w:r w:rsidRPr="008B6819">
        <w:rPr>
          <w:rFonts w:ascii="Times New Roman" w:eastAsia="Times New Roman" w:hAnsi="Times New Roman" w:cs="Times New Roman"/>
          <w:sz w:val="24"/>
          <w:szCs w:val="24"/>
          <w:lang w:eastAsia="tr-TR"/>
        </w:rPr>
        <w:t>lokal</w:t>
      </w:r>
      <w:proofErr w:type="gramEnd"/>
      <w:r w:rsidRPr="008B6819">
        <w:rPr>
          <w:rFonts w:ascii="Times New Roman" w:eastAsia="Times New Roman" w:hAnsi="Times New Roman" w:cs="Times New Roman"/>
          <w:sz w:val="24"/>
          <w:szCs w:val="24"/>
          <w:lang w:eastAsia="tr-TR"/>
        </w:rPr>
        <w:t xml:space="preserve"> açma ve işletme izin belgeleri mülki idare amirince iptal edilir. </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lang w:eastAsia="tr-TR"/>
        </w:rPr>
      </w:pPr>
      <w:r w:rsidRPr="008B6819">
        <w:rPr>
          <w:rFonts w:ascii="Times New Roman" w:eastAsia="Times New Roman" w:hAnsi="Times New Roman" w:cs="Times New Roman"/>
          <w:lang w:eastAsia="tr-TR"/>
        </w:rPr>
        <w:lastRenderedPageBreak/>
        <w:t xml:space="preserve">Ayrıca, konusu suç teşkil eden fiillerin işlenmesi durumunda, soruşturma evrakı derhal Cumhuriyet Başsavcılığına gönderilir. </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lang w:eastAsia="tr-TR"/>
        </w:rPr>
      </w:pPr>
      <w:r w:rsidRPr="008B6819">
        <w:rPr>
          <w:rFonts w:ascii="Times New Roman" w:eastAsia="Times New Roman" w:hAnsi="Times New Roman" w:cs="Times New Roman"/>
          <w:b/>
          <w:bCs/>
          <w:lang w:eastAsia="tr-TR"/>
        </w:rPr>
        <w:t xml:space="preserve">(Ek </w:t>
      </w:r>
      <w:proofErr w:type="gramStart"/>
      <w:r w:rsidRPr="008B6819">
        <w:rPr>
          <w:rFonts w:ascii="Times New Roman" w:eastAsia="Times New Roman" w:hAnsi="Times New Roman" w:cs="Times New Roman"/>
          <w:b/>
          <w:bCs/>
          <w:lang w:eastAsia="tr-TR"/>
        </w:rPr>
        <w:t>fıkra:RG</w:t>
      </w:r>
      <w:proofErr w:type="gramEnd"/>
      <w:r w:rsidRPr="008B6819">
        <w:rPr>
          <w:rFonts w:ascii="Times New Roman" w:eastAsia="Times New Roman" w:hAnsi="Times New Roman" w:cs="Times New Roman"/>
          <w:b/>
          <w:bCs/>
          <w:lang w:eastAsia="tr-TR"/>
        </w:rPr>
        <w:t>-23/1/2013-28537)</w:t>
      </w:r>
      <w:r w:rsidRPr="008B6819">
        <w:rPr>
          <w:rFonts w:ascii="Times New Roman" w:eastAsia="Times New Roman" w:hAnsi="Times New Roman" w:cs="Times New Roman"/>
          <w:b/>
          <w:bCs/>
          <w:vertAlign w:val="superscript"/>
          <w:lang w:eastAsia="tr-TR"/>
        </w:rPr>
        <w:t xml:space="preserve">(1) </w:t>
      </w:r>
      <w:r w:rsidRPr="008B6819">
        <w:rPr>
          <w:rFonts w:ascii="Times New Roman" w:eastAsia="Times New Roman" w:hAnsi="Times New Roman" w:cs="Times New Roman"/>
          <w:lang w:eastAsia="tr-TR"/>
        </w:rPr>
        <w:t xml:space="preserve">Lokal açma ve işletme izin belgesi iptal edilen derneklerin lokal açma başvuruları, iptal tarihinden itibaren bir yıl geçmedikçe incelemeye alınmaz. </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lang w:eastAsia="tr-TR"/>
        </w:rPr>
      </w:pPr>
      <w:r w:rsidRPr="008B6819">
        <w:rPr>
          <w:rFonts w:ascii="Times New Roman" w:eastAsia="Times New Roman" w:hAnsi="Times New Roman" w:cs="Times New Roman"/>
          <w:b/>
          <w:bCs/>
          <w:lang w:eastAsia="tr-TR"/>
        </w:rPr>
        <w:t>Faaliyetten men kararının uygulanması</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lang w:eastAsia="tr-TR"/>
        </w:rPr>
      </w:pPr>
      <w:r w:rsidRPr="008B6819">
        <w:rPr>
          <w:rFonts w:ascii="Times New Roman" w:eastAsia="Times New Roman" w:hAnsi="Times New Roman" w:cs="Times New Roman"/>
          <w:b/>
          <w:bCs/>
          <w:lang w:eastAsia="tr-TR"/>
        </w:rPr>
        <w:t xml:space="preserve">Madde 68 - </w:t>
      </w:r>
      <w:r w:rsidRPr="008B6819">
        <w:rPr>
          <w:rFonts w:ascii="Times New Roman" w:eastAsia="Times New Roman" w:hAnsi="Times New Roman" w:cs="Times New Roman"/>
          <w:lang w:eastAsia="tr-TR"/>
        </w:rPr>
        <w:t>Faaliyetten men kararı aşağıdaki esaslar çerçevesinde yerine getirilir.</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lang w:eastAsia="tr-TR"/>
        </w:rPr>
      </w:pPr>
      <w:r w:rsidRPr="008B6819">
        <w:rPr>
          <w:rFonts w:ascii="Times New Roman" w:eastAsia="Times New Roman" w:hAnsi="Times New Roman" w:cs="Times New Roman"/>
          <w:lang w:eastAsia="tr-TR"/>
        </w:rPr>
        <w:t xml:space="preserve">a) Karar, dernek yönetim kuruluna ve </w:t>
      </w:r>
      <w:proofErr w:type="gramStart"/>
      <w:r w:rsidRPr="008B6819">
        <w:rPr>
          <w:rFonts w:ascii="Times New Roman" w:eastAsia="Times New Roman" w:hAnsi="Times New Roman" w:cs="Times New Roman"/>
          <w:lang w:eastAsia="tr-TR"/>
        </w:rPr>
        <w:t>lokal</w:t>
      </w:r>
      <w:proofErr w:type="gramEnd"/>
      <w:r w:rsidRPr="008B6819">
        <w:rPr>
          <w:rFonts w:ascii="Times New Roman" w:eastAsia="Times New Roman" w:hAnsi="Times New Roman" w:cs="Times New Roman"/>
          <w:lang w:eastAsia="tr-TR"/>
        </w:rPr>
        <w:t xml:space="preserve"> müdürüne tebliğ edilir kararın uygulanması için iki günden fazla olmamak üzere süre verilir. Tebliğde dernek yönetim kurulu başkanı veya görevlendirilecek yönetim kurulu üyesi ile </w:t>
      </w:r>
      <w:proofErr w:type="gramStart"/>
      <w:r w:rsidRPr="008B6819">
        <w:rPr>
          <w:rFonts w:ascii="Times New Roman" w:eastAsia="Times New Roman" w:hAnsi="Times New Roman" w:cs="Times New Roman"/>
          <w:lang w:eastAsia="tr-TR"/>
        </w:rPr>
        <w:t>lokal</w:t>
      </w:r>
      <w:proofErr w:type="gramEnd"/>
      <w:r w:rsidRPr="008B6819">
        <w:rPr>
          <w:rFonts w:ascii="Times New Roman" w:eastAsia="Times New Roman" w:hAnsi="Times New Roman" w:cs="Times New Roman"/>
          <w:lang w:eastAsia="tr-TR"/>
        </w:rPr>
        <w:t xml:space="preserve"> müdürünün, mühürlemenin yapılacağı sırada hazır bulundurulması gerektiği de belirtilir. </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lang w:eastAsia="tr-TR"/>
        </w:rPr>
      </w:pPr>
      <w:r w:rsidRPr="008B6819">
        <w:rPr>
          <w:rFonts w:ascii="Times New Roman" w:eastAsia="Times New Roman" w:hAnsi="Times New Roman" w:cs="Times New Roman"/>
          <w:lang w:eastAsia="tr-TR"/>
        </w:rPr>
        <w:t>b) Lokalin kapalı olduğu süre içinde bozulabilecek mallar ile kişilerin özel eşyalarının çıkarılmasına izin verilir.</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lang w:eastAsia="tr-TR"/>
        </w:rPr>
      </w:pPr>
      <w:r w:rsidRPr="008B6819">
        <w:rPr>
          <w:rFonts w:ascii="Times New Roman" w:eastAsia="Times New Roman" w:hAnsi="Times New Roman" w:cs="Times New Roman"/>
          <w:lang w:eastAsia="tr-TR"/>
        </w:rPr>
        <w:t xml:space="preserve">c) Lokalin pencereleri ve diğer kapıları kapatılır ve </w:t>
      </w:r>
      <w:proofErr w:type="gramStart"/>
      <w:r w:rsidRPr="008B6819">
        <w:rPr>
          <w:rFonts w:ascii="Times New Roman" w:eastAsia="Times New Roman" w:hAnsi="Times New Roman" w:cs="Times New Roman"/>
          <w:lang w:eastAsia="tr-TR"/>
        </w:rPr>
        <w:t>lokalin</w:t>
      </w:r>
      <w:proofErr w:type="gramEnd"/>
      <w:r w:rsidRPr="008B6819">
        <w:rPr>
          <w:rFonts w:ascii="Times New Roman" w:eastAsia="Times New Roman" w:hAnsi="Times New Roman" w:cs="Times New Roman"/>
          <w:lang w:eastAsia="tr-TR"/>
        </w:rPr>
        <w:t xml:space="preserve"> giriş kapıları mühürlenir.</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lang w:eastAsia="tr-TR"/>
        </w:rPr>
      </w:pPr>
      <w:r w:rsidRPr="008B6819">
        <w:rPr>
          <w:rFonts w:ascii="Times New Roman" w:eastAsia="Times New Roman" w:hAnsi="Times New Roman" w:cs="Times New Roman"/>
          <w:lang w:eastAsia="tr-TR"/>
        </w:rPr>
        <w:t>d) Kararın uygulanmasına ilişkin düzenlenecek tutanakta, faaliyetten men kararının tarihi, sebebi ve süresi ile kapatma işlemenin tarih ve saati belirtilir ve hazır bulunanlar tarafından imzalanır. Hazır bulunanların imzadan kaçınması halinde bu durum tutanakta belirtilir.</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lang w:eastAsia="tr-TR"/>
        </w:rPr>
      </w:pPr>
      <w:r w:rsidRPr="008B6819">
        <w:rPr>
          <w:rFonts w:ascii="Times New Roman" w:eastAsia="Times New Roman" w:hAnsi="Times New Roman" w:cs="Times New Roman"/>
          <w:lang w:eastAsia="tr-TR"/>
        </w:rPr>
        <w:t xml:space="preserve">Sürenin dolmasını müteakip faaliyetten men edilen lokalin tekrar açılmasında da açılış tarihi ve saati yazılarak, açma ve teslim tutanağı, dernek yönetim kurulu başkanı veya görevlendirilecek yönetim kurulu üyesi ile </w:t>
      </w:r>
      <w:proofErr w:type="gramStart"/>
      <w:r w:rsidRPr="008B6819">
        <w:rPr>
          <w:rFonts w:ascii="Times New Roman" w:eastAsia="Times New Roman" w:hAnsi="Times New Roman" w:cs="Times New Roman"/>
          <w:lang w:eastAsia="tr-TR"/>
        </w:rPr>
        <w:t>lokal</w:t>
      </w:r>
      <w:proofErr w:type="gramEnd"/>
      <w:r w:rsidRPr="008B6819">
        <w:rPr>
          <w:rFonts w:ascii="Times New Roman" w:eastAsia="Times New Roman" w:hAnsi="Times New Roman" w:cs="Times New Roman"/>
          <w:lang w:eastAsia="tr-TR"/>
        </w:rPr>
        <w:t xml:space="preserve"> müdürü tarafından imzalanır.</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lang w:eastAsia="tr-TR"/>
        </w:rPr>
      </w:pPr>
      <w:r w:rsidRPr="008B6819">
        <w:rPr>
          <w:rFonts w:ascii="Times New Roman" w:eastAsia="Times New Roman" w:hAnsi="Times New Roman" w:cs="Times New Roman"/>
          <w:b/>
          <w:bCs/>
          <w:lang w:eastAsia="tr-TR"/>
        </w:rPr>
        <w:t>Süresinden önce açılma</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lang w:eastAsia="tr-TR"/>
        </w:rPr>
      </w:pPr>
      <w:r w:rsidRPr="008B6819">
        <w:rPr>
          <w:rFonts w:ascii="Times New Roman" w:eastAsia="Times New Roman" w:hAnsi="Times New Roman" w:cs="Times New Roman"/>
          <w:b/>
          <w:bCs/>
          <w:lang w:eastAsia="tr-TR"/>
        </w:rPr>
        <w:t xml:space="preserve">Madde 69 - </w:t>
      </w:r>
      <w:r w:rsidRPr="008B6819">
        <w:rPr>
          <w:rFonts w:ascii="Times New Roman" w:eastAsia="Times New Roman" w:hAnsi="Times New Roman" w:cs="Times New Roman"/>
          <w:lang w:eastAsia="tr-TR"/>
        </w:rPr>
        <w:t xml:space="preserve">Faaliyetten men işlemine karşı açılan davanın idare aleyhine sonuçlanması halinde; </w:t>
      </w:r>
      <w:proofErr w:type="gramStart"/>
      <w:r w:rsidRPr="008B6819">
        <w:rPr>
          <w:rFonts w:ascii="Times New Roman" w:eastAsia="Times New Roman" w:hAnsi="Times New Roman" w:cs="Times New Roman"/>
          <w:lang w:eastAsia="tr-TR"/>
        </w:rPr>
        <w:t>lokal</w:t>
      </w:r>
      <w:proofErr w:type="gramEnd"/>
      <w:r w:rsidRPr="008B6819">
        <w:rPr>
          <w:rFonts w:ascii="Times New Roman" w:eastAsia="Times New Roman" w:hAnsi="Times New Roman" w:cs="Times New Roman"/>
          <w:lang w:eastAsia="tr-TR"/>
        </w:rPr>
        <w:t xml:space="preserve"> bir tutanakla açılır. Mülki idare amirleri faaliyetten geçici olarak men ettikleri </w:t>
      </w:r>
      <w:proofErr w:type="gramStart"/>
      <w:r w:rsidRPr="008B6819">
        <w:rPr>
          <w:rFonts w:ascii="Times New Roman" w:eastAsia="Times New Roman" w:hAnsi="Times New Roman" w:cs="Times New Roman"/>
          <w:lang w:eastAsia="tr-TR"/>
        </w:rPr>
        <w:t>lokalleri</w:t>
      </w:r>
      <w:proofErr w:type="gramEnd"/>
      <w:r w:rsidRPr="008B6819">
        <w:rPr>
          <w:rFonts w:ascii="Times New Roman" w:eastAsia="Times New Roman" w:hAnsi="Times New Roman" w:cs="Times New Roman"/>
          <w:lang w:eastAsia="tr-TR"/>
        </w:rPr>
        <w:t xml:space="preserve"> mahkeme kararları dışında, süresinden önce açamazlar. Geçici olarak faaliyetten men edildiği halde süresinden önce açılan </w:t>
      </w:r>
      <w:proofErr w:type="gramStart"/>
      <w:r w:rsidRPr="008B6819">
        <w:rPr>
          <w:rFonts w:ascii="Times New Roman" w:eastAsia="Times New Roman" w:hAnsi="Times New Roman" w:cs="Times New Roman"/>
          <w:lang w:eastAsia="tr-TR"/>
        </w:rPr>
        <w:t>lokallerin</w:t>
      </w:r>
      <w:proofErr w:type="gramEnd"/>
      <w:r w:rsidRPr="008B6819">
        <w:rPr>
          <w:rFonts w:ascii="Times New Roman" w:eastAsia="Times New Roman" w:hAnsi="Times New Roman" w:cs="Times New Roman"/>
          <w:lang w:eastAsia="tr-TR"/>
        </w:rPr>
        <w:t xml:space="preserve"> açma ve işletme izinleri mülki idare amirince iptal edilir. </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lang w:eastAsia="tr-TR"/>
        </w:rPr>
      </w:pPr>
      <w:r w:rsidRPr="008B6819">
        <w:rPr>
          <w:rFonts w:ascii="Times New Roman" w:eastAsia="Times New Roman" w:hAnsi="Times New Roman" w:cs="Times New Roman"/>
          <w:b/>
          <w:bCs/>
          <w:lang w:eastAsia="tr-TR"/>
        </w:rPr>
        <w:t xml:space="preserve">İzinsiz açılan </w:t>
      </w:r>
      <w:proofErr w:type="gramStart"/>
      <w:r w:rsidRPr="008B6819">
        <w:rPr>
          <w:rFonts w:ascii="Times New Roman" w:eastAsia="Times New Roman" w:hAnsi="Times New Roman" w:cs="Times New Roman"/>
          <w:b/>
          <w:bCs/>
          <w:lang w:eastAsia="tr-TR"/>
        </w:rPr>
        <w:t>lokaller</w:t>
      </w:r>
      <w:proofErr w:type="gramEnd"/>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lang w:eastAsia="tr-TR"/>
        </w:rPr>
      </w:pPr>
      <w:r w:rsidRPr="008B6819">
        <w:rPr>
          <w:rFonts w:ascii="Times New Roman" w:eastAsia="Times New Roman" w:hAnsi="Times New Roman" w:cs="Times New Roman"/>
          <w:b/>
          <w:bCs/>
          <w:lang w:eastAsia="tr-TR"/>
        </w:rPr>
        <w:t xml:space="preserve">Madde 70 - </w:t>
      </w:r>
      <w:r w:rsidRPr="008B6819">
        <w:rPr>
          <w:rFonts w:ascii="Times New Roman" w:eastAsia="Times New Roman" w:hAnsi="Times New Roman" w:cs="Times New Roman"/>
          <w:lang w:eastAsia="tr-TR"/>
        </w:rPr>
        <w:t xml:space="preserve">İzinsiz olarak açılan veya izni iptal edildiği halde işletilen veya geçici olarak faaliyetten men edildiği halde süresinden önce açılan </w:t>
      </w:r>
      <w:proofErr w:type="gramStart"/>
      <w:r w:rsidRPr="008B6819">
        <w:rPr>
          <w:rFonts w:ascii="Times New Roman" w:eastAsia="Times New Roman" w:hAnsi="Times New Roman" w:cs="Times New Roman"/>
          <w:lang w:eastAsia="tr-TR"/>
        </w:rPr>
        <w:t>lokaller</w:t>
      </w:r>
      <w:proofErr w:type="gramEnd"/>
      <w:r w:rsidRPr="008B6819">
        <w:rPr>
          <w:rFonts w:ascii="Times New Roman" w:eastAsia="Times New Roman" w:hAnsi="Times New Roman" w:cs="Times New Roman"/>
          <w:lang w:eastAsia="tr-TR"/>
        </w:rPr>
        <w:t xml:space="preserve"> kolluk kuvvetlerince kapatılır. </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lang w:eastAsia="tr-TR"/>
        </w:rPr>
      </w:pPr>
      <w:r w:rsidRPr="008B6819">
        <w:rPr>
          <w:rFonts w:ascii="Times New Roman" w:eastAsia="Times New Roman" w:hAnsi="Times New Roman" w:cs="Times New Roman"/>
          <w:b/>
          <w:bCs/>
          <w:lang w:eastAsia="tr-TR"/>
        </w:rPr>
        <w:t>Uzaklığın ölçülmesi</w:t>
      </w:r>
    </w:p>
    <w:p w:rsidR="008B6819" w:rsidRPr="008B6819" w:rsidRDefault="008B6819" w:rsidP="008B6819">
      <w:pPr>
        <w:spacing w:before="100" w:beforeAutospacing="1" w:after="100" w:afterAutospacing="1" w:line="240" w:lineRule="auto"/>
        <w:ind w:right="-5" w:firstLine="567"/>
        <w:jc w:val="both"/>
        <w:rPr>
          <w:rFonts w:ascii="Times New Roman" w:eastAsia="Times New Roman" w:hAnsi="Times New Roman" w:cs="Times New Roman"/>
          <w:lang w:eastAsia="tr-TR"/>
        </w:rPr>
      </w:pPr>
      <w:r w:rsidRPr="008B6819">
        <w:rPr>
          <w:rFonts w:ascii="Times New Roman" w:eastAsia="Times New Roman" w:hAnsi="Times New Roman" w:cs="Times New Roman"/>
          <w:b/>
          <w:bCs/>
          <w:lang w:eastAsia="tr-TR"/>
        </w:rPr>
        <w:t xml:space="preserve">Madde 71 - </w:t>
      </w:r>
      <w:r w:rsidRPr="008B6819">
        <w:rPr>
          <w:rFonts w:ascii="Times New Roman" w:eastAsia="Times New Roman" w:hAnsi="Times New Roman" w:cs="Times New Roman"/>
          <w:lang w:eastAsia="tr-TR"/>
        </w:rPr>
        <w:t xml:space="preserve">Okul öncesi eğitim, ilk ve orta öğretim resmi ve özel okul binaları ile özel eğitime muhtaç bireylerin devam ettikleri kurumlar ile </w:t>
      </w:r>
      <w:proofErr w:type="gramStart"/>
      <w:r w:rsidRPr="008B6819">
        <w:rPr>
          <w:rFonts w:ascii="Times New Roman" w:eastAsia="Times New Roman" w:hAnsi="Times New Roman" w:cs="Times New Roman"/>
          <w:lang w:eastAsia="tr-TR"/>
        </w:rPr>
        <w:t>lokal</w:t>
      </w:r>
      <w:proofErr w:type="gramEnd"/>
      <w:r w:rsidRPr="008B6819">
        <w:rPr>
          <w:rFonts w:ascii="Times New Roman" w:eastAsia="Times New Roman" w:hAnsi="Times New Roman" w:cs="Times New Roman"/>
          <w:lang w:eastAsia="tr-TR"/>
        </w:rPr>
        <w:t xml:space="preserve"> açılmasına izin verilen yerlerin aralarındaki uzaklığın ölçümünde, bina ve tesislerin varsa bahçe kapıları, yoksa bina kapıları; kapıların birden fazla olması durumunda ise en yakını esas alınır.</w:t>
      </w:r>
    </w:p>
    <w:p w:rsidR="008B6819" w:rsidRPr="008B6819" w:rsidRDefault="008B6819" w:rsidP="008B681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8B6819">
        <w:rPr>
          <w:rFonts w:ascii="Times New Roman" w:eastAsia="Times New Roman" w:hAnsi="Times New Roman" w:cs="Times New Roman"/>
          <w:lang w:eastAsia="tr-TR"/>
        </w:rPr>
        <w:t xml:space="preserve">Yüz metre uzaklığın ölçümünde, mevcut cadde ve sokaklar üzerinden yaya yolu kullanılarak, yaya kurallarına göre gidilebilecek en kısa mesafe dikkate alınır. </w:t>
      </w:r>
      <w:r w:rsidRPr="008B6819">
        <w:rPr>
          <w:rFonts w:ascii="Times New Roman" w:eastAsia="Times New Roman" w:hAnsi="Times New Roman" w:cs="Times New Roman"/>
          <w:b/>
          <w:bCs/>
          <w:lang w:eastAsia="tr-TR"/>
        </w:rPr>
        <w:t xml:space="preserve">(Değişik ikinci </w:t>
      </w:r>
      <w:proofErr w:type="gramStart"/>
      <w:r w:rsidRPr="008B6819">
        <w:rPr>
          <w:rFonts w:ascii="Times New Roman" w:eastAsia="Times New Roman" w:hAnsi="Times New Roman" w:cs="Times New Roman"/>
          <w:b/>
          <w:bCs/>
          <w:lang w:eastAsia="tr-TR"/>
        </w:rPr>
        <w:t>cümle:RG</w:t>
      </w:r>
      <w:proofErr w:type="gramEnd"/>
      <w:r w:rsidRPr="008B6819">
        <w:rPr>
          <w:rFonts w:ascii="Times New Roman" w:eastAsia="Times New Roman" w:hAnsi="Times New Roman" w:cs="Times New Roman"/>
          <w:b/>
          <w:bCs/>
          <w:lang w:eastAsia="tr-TR"/>
        </w:rPr>
        <w:t>-23/1/2013-28537)</w:t>
      </w:r>
      <w:r w:rsidRPr="008B6819">
        <w:rPr>
          <w:rFonts w:ascii="Times New Roman" w:eastAsia="Times New Roman" w:hAnsi="Times New Roman" w:cs="Times New Roman"/>
          <w:b/>
          <w:bCs/>
          <w:vertAlign w:val="superscript"/>
          <w:lang w:eastAsia="tr-TR"/>
        </w:rPr>
        <w:t>(1)</w:t>
      </w:r>
      <w:r w:rsidRPr="008B6819">
        <w:rPr>
          <w:rFonts w:ascii="Times New Roman" w:eastAsia="Times New Roman" w:hAnsi="Times New Roman" w:cs="Times New Roman"/>
          <w:b/>
          <w:bCs/>
          <w:lang w:eastAsia="tr-TR"/>
        </w:rPr>
        <w:t xml:space="preserve"> </w:t>
      </w:r>
      <w:r w:rsidRPr="008B6819">
        <w:rPr>
          <w:rFonts w:ascii="Times New Roman" w:eastAsia="Times New Roman" w:hAnsi="Times New Roman" w:cs="Times New Roman"/>
          <w:lang w:eastAsia="tr-TR"/>
        </w:rPr>
        <w:t>Bu tespitleri yaptırmaya Lokal Açma ve İşletme İzin Belgesini veren mülki idare amirliği yetkilidir.</w:t>
      </w:r>
      <w:r w:rsidRPr="008B6819">
        <w:rPr>
          <w:rFonts w:ascii="Times New Roman" w:eastAsia="Times New Roman" w:hAnsi="Times New Roman" w:cs="Times New Roman"/>
          <w:sz w:val="24"/>
          <w:szCs w:val="24"/>
          <w:lang w:eastAsia="tr-TR"/>
        </w:rPr>
        <w:t xml:space="preserve"> </w:t>
      </w:r>
    </w:p>
    <w:p w:rsidR="00065372" w:rsidRDefault="00065372">
      <w:bookmarkStart w:id="0" w:name="_GoBack"/>
      <w:bookmarkEnd w:id="0"/>
    </w:p>
    <w:sectPr w:rsidR="000653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104"/>
    <w:rsid w:val="00065372"/>
    <w:rsid w:val="008B6819"/>
    <w:rsid w:val="009631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37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1971</Words>
  <Characters>11236</Characters>
  <Application>Microsoft Office Word</Application>
  <DocSecurity>0</DocSecurity>
  <Lines>93</Lines>
  <Paragraphs>26</Paragraphs>
  <ScaleCrop>false</ScaleCrop>
  <Company/>
  <LinksUpToDate>false</LinksUpToDate>
  <CharactersWithSpaces>13181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DERNEK</dc:creator>
  <cp:keywords/>
  <dc:description/>
  <cp:lastModifiedBy>DERNEK</cp:lastModifiedBy>
  <cp:revision>2</cp:revision>
  <dcterms:created xsi:type="dcterms:W3CDTF">2021-06-16T07:15:00Z</dcterms:created>
  <dcterms:modified xsi:type="dcterms:W3CDTF">2021-06-16T07:16:00Z</dcterms:modified>
</cp:coreProperties>
</file>